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380DD" w14:textId="77777777" w:rsidR="00490BA6" w:rsidRDefault="00490BA6" w:rsidP="00490BA6">
      <w:pPr>
        <w:jc w:val="center"/>
        <w:rPr>
          <w:rFonts w:asciiTheme="majorHAnsi" w:hAnsiTheme="majorHAnsi"/>
          <w:b/>
          <w:sz w:val="32"/>
          <w:szCs w:val="32"/>
        </w:rPr>
      </w:pPr>
    </w:p>
    <w:p w14:paraId="521356DB" w14:textId="77777777" w:rsidR="00490BA6" w:rsidRDefault="00490BA6" w:rsidP="00490BA6">
      <w:pPr>
        <w:jc w:val="center"/>
        <w:rPr>
          <w:rFonts w:asciiTheme="majorHAnsi" w:hAnsiTheme="majorHAnsi"/>
          <w:b/>
          <w:sz w:val="32"/>
          <w:szCs w:val="32"/>
        </w:rPr>
      </w:pPr>
    </w:p>
    <w:p w14:paraId="4AF7EEB8" w14:textId="77777777" w:rsidR="00490BA6" w:rsidRPr="00AA65D8" w:rsidRDefault="00490BA6" w:rsidP="00490BA6">
      <w:pPr>
        <w:jc w:val="center"/>
        <w:rPr>
          <w:rFonts w:asciiTheme="majorHAnsi" w:hAnsiTheme="majorHAnsi"/>
          <w:b/>
          <w:i/>
          <w:sz w:val="56"/>
          <w:szCs w:val="56"/>
        </w:rPr>
      </w:pPr>
      <w:r w:rsidRPr="00AA65D8">
        <w:rPr>
          <w:rFonts w:asciiTheme="majorHAnsi" w:hAnsiTheme="majorHAnsi"/>
          <w:b/>
          <w:sz w:val="56"/>
          <w:szCs w:val="56"/>
        </w:rPr>
        <w:t xml:space="preserve">Eureka Math </w:t>
      </w:r>
      <w:r w:rsidRPr="00AA65D8">
        <w:rPr>
          <w:rFonts w:asciiTheme="majorHAnsi" w:hAnsiTheme="majorHAnsi"/>
          <w:b/>
          <w:i/>
          <w:sz w:val="56"/>
          <w:szCs w:val="56"/>
        </w:rPr>
        <w:t>A Story of Units</w:t>
      </w:r>
    </w:p>
    <w:p w14:paraId="248DD68C" w14:textId="77777777" w:rsidR="00490BA6" w:rsidRDefault="00490BA6" w:rsidP="00490BA6">
      <w:pPr>
        <w:jc w:val="center"/>
        <w:rPr>
          <w:rFonts w:asciiTheme="majorHAnsi" w:hAnsiTheme="majorHAnsi"/>
          <w:b/>
          <w:sz w:val="56"/>
          <w:szCs w:val="56"/>
        </w:rPr>
      </w:pPr>
      <w:r>
        <w:rPr>
          <w:rFonts w:asciiTheme="majorHAnsi" w:hAnsiTheme="majorHAnsi"/>
          <w:b/>
          <w:sz w:val="56"/>
          <w:szCs w:val="56"/>
        </w:rPr>
        <w:t>Kindergarten – Module 2</w:t>
      </w:r>
    </w:p>
    <w:p w14:paraId="706C7A32" w14:textId="77777777" w:rsidR="00490BA6" w:rsidRDefault="00490BA6" w:rsidP="00490BA6">
      <w:pPr>
        <w:jc w:val="center"/>
        <w:rPr>
          <w:rFonts w:asciiTheme="majorHAnsi" w:hAnsiTheme="majorHAnsi"/>
          <w:b/>
          <w:sz w:val="56"/>
          <w:szCs w:val="56"/>
        </w:rPr>
      </w:pPr>
      <w:r>
        <w:rPr>
          <w:rFonts w:asciiTheme="majorHAnsi" w:hAnsiTheme="majorHAnsi"/>
          <w:b/>
          <w:sz w:val="56"/>
          <w:szCs w:val="56"/>
        </w:rPr>
        <w:t>2015-2016</w:t>
      </w:r>
    </w:p>
    <w:p w14:paraId="0C98B8FE" w14:textId="77777777" w:rsidR="00490BA6" w:rsidRDefault="00490BA6" w:rsidP="00490BA6">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490BA6" w14:paraId="06B16811" w14:textId="77777777" w:rsidTr="00CB4CD9">
        <w:tc>
          <w:tcPr>
            <w:tcW w:w="11016" w:type="dxa"/>
            <w:gridSpan w:val="2"/>
            <w:vAlign w:val="center"/>
          </w:tcPr>
          <w:p w14:paraId="59FDA03E" w14:textId="77777777" w:rsidR="00490BA6" w:rsidRPr="00AA65D8" w:rsidRDefault="00490BA6" w:rsidP="00CB4CD9">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71F95EA9" w14:textId="77777777" w:rsidR="00490BA6" w:rsidRPr="00AA65D8" w:rsidRDefault="00490BA6" w:rsidP="00CB4CD9">
            <w:pPr>
              <w:jc w:val="center"/>
              <w:rPr>
                <w:rFonts w:asciiTheme="majorHAnsi" w:hAnsiTheme="majorHAnsi"/>
                <w:sz w:val="32"/>
                <w:szCs w:val="32"/>
              </w:rPr>
            </w:pPr>
          </w:p>
        </w:tc>
      </w:tr>
      <w:tr w:rsidR="00490BA6" w:rsidRPr="00AA65D8" w14:paraId="6E443E07" w14:textId="77777777" w:rsidTr="00CB4CD9">
        <w:tc>
          <w:tcPr>
            <w:tcW w:w="7218" w:type="dxa"/>
            <w:tcBorders>
              <w:bottom w:val="single" w:sz="8" w:space="0" w:color="BFBFBF" w:themeColor="background1" w:themeShade="BF"/>
            </w:tcBorders>
            <w:vAlign w:val="center"/>
          </w:tcPr>
          <w:p w14:paraId="5EF21297" w14:textId="77777777" w:rsidR="00490BA6" w:rsidRPr="00AA65D8" w:rsidRDefault="00490BA6" w:rsidP="00CB4CD9">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07C01076" w14:textId="1EF4ADBB" w:rsidR="00490BA6" w:rsidRPr="00AA65D8" w:rsidRDefault="00490BA6" w:rsidP="00CB4CD9">
            <w:pPr>
              <w:jc w:val="right"/>
              <w:rPr>
                <w:rFonts w:asciiTheme="majorHAnsi" w:hAnsiTheme="majorHAnsi"/>
                <w:sz w:val="28"/>
                <w:szCs w:val="28"/>
              </w:rPr>
            </w:pPr>
            <w:r>
              <w:rPr>
                <w:rFonts w:asciiTheme="majorHAnsi" w:hAnsiTheme="majorHAnsi"/>
                <w:sz w:val="28"/>
                <w:szCs w:val="28"/>
              </w:rPr>
              <w:t>pages 2-</w:t>
            </w:r>
            <w:r w:rsidR="0039241C">
              <w:rPr>
                <w:rFonts w:asciiTheme="majorHAnsi" w:hAnsiTheme="majorHAnsi"/>
                <w:sz w:val="28"/>
                <w:szCs w:val="28"/>
              </w:rPr>
              <w:t>4</w:t>
            </w:r>
          </w:p>
        </w:tc>
      </w:tr>
      <w:tr w:rsidR="00490BA6" w:rsidRPr="00AA65D8" w14:paraId="65E596B1" w14:textId="77777777" w:rsidTr="00CB4CD9">
        <w:tc>
          <w:tcPr>
            <w:tcW w:w="7218" w:type="dxa"/>
            <w:tcBorders>
              <w:top w:val="single" w:sz="8" w:space="0" w:color="BFBFBF" w:themeColor="background1" w:themeShade="BF"/>
              <w:bottom w:val="single" w:sz="8" w:space="0" w:color="BFBFBF" w:themeColor="background1" w:themeShade="BF"/>
            </w:tcBorders>
            <w:vAlign w:val="center"/>
          </w:tcPr>
          <w:p w14:paraId="4B0C9777" w14:textId="77777777" w:rsidR="00490BA6" w:rsidRPr="00AA65D8" w:rsidRDefault="00490BA6" w:rsidP="00CB4CD9">
            <w:pPr>
              <w:rPr>
                <w:rFonts w:asciiTheme="majorHAnsi" w:hAnsiTheme="majorHAnsi"/>
                <w:sz w:val="28"/>
                <w:szCs w:val="28"/>
              </w:rPr>
            </w:pPr>
            <w:r>
              <w:rPr>
                <w:rFonts w:asciiTheme="majorHAnsi" w:hAnsiTheme="majorHAnsi"/>
                <w:sz w:val="28"/>
                <w:szCs w:val="28"/>
              </w:rPr>
              <w:t>Kindergarten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D1B9310" w14:textId="08DC5BB3" w:rsidR="00490BA6" w:rsidRPr="00AA65D8" w:rsidRDefault="00490BA6" w:rsidP="00CB4CD9">
            <w:pPr>
              <w:jc w:val="right"/>
              <w:rPr>
                <w:rFonts w:asciiTheme="majorHAnsi" w:hAnsiTheme="majorHAnsi"/>
                <w:sz w:val="28"/>
                <w:szCs w:val="28"/>
              </w:rPr>
            </w:pPr>
            <w:r>
              <w:rPr>
                <w:rFonts w:asciiTheme="majorHAnsi" w:hAnsiTheme="majorHAnsi"/>
                <w:sz w:val="28"/>
                <w:szCs w:val="28"/>
              </w:rPr>
              <w:t xml:space="preserve">page </w:t>
            </w:r>
            <w:r w:rsidR="0039241C">
              <w:rPr>
                <w:rFonts w:asciiTheme="majorHAnsi" w:hAnsiTheme="majorHAnsi"/>
                <w:sz w:val="28"/>
                <w:szCs w:val="28"/>
              </w:rPr>
              <w:t>5</w:t>
            </w:r>
          </w:p>
        </w:tc>
      </w:tr>
      <w:tr w:rsidR="00490BA6" w:rsidRPr="00AA65D8" w14:paraId="2F0239AD" w14:textId="77777777" w:rsidTr="00CB4CD9">
        <w:tc>
          <w:tcPr>
            <w:tcW w:w="7218" w:type="dxa"/>
            <w:tcBorders>
              <w:top w:val="single" w:sz="8" w:space="0" w:color="BFBFBF" w:themeColor="background1" w:themeShade="BF"/>
              <w:bottom w:val="single" w:sz="8" w:space="0" w:color="BFBFBF" w:themeColor="background1" w:themeShade="BF"/>
            </w:tcBorders>
            <w:vAlign w:val="center"/>
          </w:tcPr>
          <w:p w14:paraId="33D2E1E3" w14:textId="77777777" w:rsidR="00490BA6" w:rsidRPr="00AA65D8" w:rsidRDefault="00490BA6" w:rsidP="00CB4CD9">
            <w:pPr>
              <w:rPr>
                <w:rFonts w:asciiTheme="majorHAnsi" w:hAnsiTheme="majorHAnsi"/>
                <w:sz w:val="28"/>
                <w:szCs w:val="28"/>
              </w:rPr>
            </w:pPr>
            <w:r>
              <w:rPr>
                <w:rFonts w:asciiTheme="majorHAnsi" w:hAnsiTheme="majorHAnsi"/>
                <w:sz w:val="28"/>
                <w:szCs w:val="28"/>
              </w:rPr>
              <w:t xml:space="preserve">Module 2 End-of-Module Assessment Task </w:t>
            </w:r>
          </w:p>
        </w:tc>
        <w:tc>
          <w:tcPr>
            <w:tcW w:w="3798" w:type="dxa"/>
            <w:tcBorders>
              <w:top w:val="single" w:sz="8" w:space="0" w:color="BFBFBF" w:themeColor="background1" w:themeShade="BF"/>
              <w:bottom w:val="single" w:sz="8" w:space="0" w:color="BFBFBF" w:themeColor="background1" w:themeShade="BF"/>
            </w:tcBorders>
            <w:vAlign w:val="center"/>
          </w:tcPr>
          <w:p w14:paraId="3C309649" w14:textId="500FC505" w:rsidR="00490BA6" w:rsidRPr="00AA65D8" w:rsidRDefault="00490BA6" w:rsidP="00CB4CD9">
            <w:pPr>
              <w:jc w:val="right"/>
              <w:rPr>
                <w:rFonts w:asciiTheme="majorHAnsi" w:hAnsiTheme="majorHAnsi"/>
                <w:sz w:val="28"/>
                <w:szCs w:val="28"/>
              </w:rPr>
            </w:pPr>
            <w:r>
              <w:rPr>
                <w:rFonts w:asciiTheme="majorHAnsi" w:hAnsiTheme="majorHAnsi"/>
                <w:sz w:val="28"/>
                <w:szCs w:val="28"/>
              </w:rPr>
              <w:t>page</w:t>
            </w:r>
            <w:r w:rsidR="0039241C">
              <w:rPr>
                <w:rFonts w:asciiTheme="majorHAnsi" w:hAnsiTheme="majorHAnsi"/>
                <w:sz w:val="28"/>
                <w:szCs w:val="28"/>
              </w:rPr>
              <w:t>s 6</w:t>
            </w:r>
            <w:r>
              <w:rPr>
                <w:rFonts w:asciiTheme="majorHAnsi" w:hAnsiTheme="majorHAnsi"/>
                <w:sz w:val="28"/>
                <w:szCs w:val="28"/>
              </w:rPr>
              <w:t>-</w:t>
            </w:r>
            <w:r w:rsidR="0039241C">
              <w:rPr>
                <w:rFonts w:asciiTheme="majorHAnsi" w:hAnsiTheme="majorHAnsi"/>
                <w:sz w:val="28"/>
                <w:szCs w:val="28"/>
              </w:rPr>
              <w:t>8</w:t>
            </w:r>
          </w:p>
        </w:tc>
      </w:tr>
      <w:tr w:rsidR="00490BA6" w:rsidRPr="00AA65D8" w14:paraId="77271DA7" w14:textId="77777777" w:rsidTr="00CB4CD9">
        <w:tc>
          <w:tcPr>
            <w:tcW w:w="7218" w:type="dxa"/>
            <w:tcBorders>
              <w:top w:val="single" w:sz="8" w:space="0" w:color="BFBFBF" w:themeColor="background1" w:themeShade="BF"/>
              <w:bottom w:val="single" w:sz="8" w:space="0" w:color="BFBFBF" w:themeColor="background1" w:themeShade="BF"/>
            </w:tcBorders>
            <w:vAlign w:val="center"/>
          </w:tcPr>
          <w:p w14:paraId="036B5C72" w14:textId="77777777" w:rsidR="00490BA6" w:rsidRPr="00AA65D8" w:rsidRDefault="00490BA6" w:rsidP="00CB4CD9">
            <w:pPr>
              <w:ind w:left="720"/>
              <w:rPr>
                <w:rFonts w:asciiTheme="majorHAnsi" w:hAnsiTheme="majorHAnsi"/>
                <w:sz w:val="28"/>
                <w:szCs w:val="28"/>
              </w:rPr>
            </w:pPr>
            <w:r>
              <w:rPr>
                <w:rFonts w:asciiTheme="majorHAnsi" w:hAnsiTheme="majorHAnsi"/>
                <w:sz w:val="28"/>
                <w:szCs w:val="28"/>
              </w:rPr>
              <w:t>Score Sheet (optional) &amp; Standards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48C6368A" w14:textId="4C95E997" w:rsidR="00490BA6" w:rsidRPr="00AA65D8" w:rsidRDefault="00490BA6" w:rsidP="00CB4CD9">
            <w:pPr>
              <w:jc w:val="right"/>
              <w:rPr>
                <w:rFonts w:asciiTheme="majorHAnsi" w:hAnsiTheme="majorHAnsi"/>
                <w:sz w:val="28"/>
                <w:szCs w:val="28"/>
              </w:rPr>
            </w:pPr>
            <w:r>
              <w:rPr>
                <w:rFonts w:asciiTheme="majorHAnsi" w:hAnsiTheme="majorHAnsi"/>
                <w:sz w:val="28"/>
                <w:szCs w:val="28"/>
              </w:rPr>
              <w:t xml:space="preserve">pages </w:t>
            </w:r>
            <w:r w:rsidR="0039241C">
              <w:rPr>
                <w:rFonts w:asciiTheme="majorHAnsi" w:hAnsiTheme="majorHAnsi"/>
                <w:sz w:val="28"/>
                <w:szCs w:val="28"/>
              </w:rPr>
              <w:t>9-10</w:t>
            </w:r>
          </w:p>
        </w:tc>
      </w:tr>
      <w:tr w:rsidR="00490BA6" w:rsidRPr="00AA65D8" w14:paraId="49C29AD4" w14:textId="77777777" w:rsidTr="00CB4CD9">
        <w:tc>
          <w:tcPr>
            <w:tcW w:w="7218" w:type="dxa"/>
            <w:tcBorders>
              <w:top w:val="single" w:sz="8" w:space="0" w:color="BFBFBF" w:themeColor="background1" w:themeShade="BF"/>
              <w:bottom w:val="single" w:sz="8" w:space="0" w:color="BFBFBF" w:themeColor="background1" w:themeShade="BF"/>
            </w:tcBorders>
            <w:vAlign w:val="center"/>
          </w:tcPr>
          <w:p w14:paraId="32A9817C" w14:textId="77777777" w:rsidR="00490BA6" w:rsidRPr="00AA65D8" w:rsidRDefault="00490BA6" w:rsidP="00CB4CD9">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2BD94897" w14:textId="633891C5" w:rsidR="00490BA6" w:rsidRPr="00AA65D8" w:rsidRDefault="00490BA6" w:rsidP="00CB4CD9">
            <w:pPr>
              <w:jc w:val="right"/>
              <w:rPr>
                <w:rFonts w:asciiTheme="majorHAnsi" w:hAnsiTheme="majorHAnsi"/>
                <w:sz w:val="28"/>
                <w:szCs w:val="28"/>
              </w:rPr>
            </w:pPr>
            <w:r>
              <w:rPr>
                <w:rFonts w:asciiTheme="majorHAnsi" w:hAnsiTheme="majorHAnsi"/>
                <w:sz w:val="28"/>
                <w:szCs w:val="28"/>
              </w:rPr>
              <w:t xml:space="preserve">page </w:t>
            </w:r>
            <w:r w:rsidR="0039241C">
              <w:rPr>
                <w:rFonts w:asciiTheme="majorHAnsi" w:hAnsiTheme="majorHAnsi"/>
                <w:sz w:val="28"/>
                <w:szCs w:val="28"/>
              </w:rPr>
              <w:t>11</w:t>
            </w:r>
          </w:p>
        </w:tc>
      </w:tr>
    </w:tbl>
    <w:p w14:paraId="49BA85EA" w14:textId="77777777" w:rsidR="00490BA6" w:rsidRDefault="00490BA6" w:rsidP="00490BA6">
      <w:pPr>
        <w:rPr>
          <w:rFonts w:asciiTheme="majorHAnsi" w:hAnsiTheme="majorHAnsi"/>
          <w:b/>
          <w:sz w:val="32"/>
          <w:szCs w:val="32"/>
        </w:rPr>
      </w:pPr>
    </w:p>
    <w:p w14:paraId="13B0461D" w14:textId="77777777" w:rsidR="00490BA6" w:rsidRDefault="00490BA6" w:rsidP="00490BA6">
      <w:pPr>
        <w:rPr>
          <w:rFonts w:asciiTheme="majorHAnsi" w:hAnsiTheme="majorHAnsi"/>
          <w:b/>
          <w:sz w:val="32"/>
          <w:szCs w:val="32"/>
        </w:rPr>
      </w:pPr>
    </w:p>
    <w:p w14:paraId="45DF3A33" w14:textId="1C5E5CFC" w:rsidR="004218E9" w:rsidRPr="00F16779" w:rsidRDefault="00F16779">
      <w:pPr>
        <w:rPr>
          <w:rFonts w:asciiTheme="majorHAnsi" w:hAnsiTheme="majorHAnsi"/>
        </w:rPr>
      </w:pPr>
      <w:r w:rsidRPr="00F16779">
        <w:rPr>
          <w:rFonts w:asciiTheme="majorHAnsi" w:hAnsiTheme="majorHAnsi"/>
        </w:rPr>
        <w:t>Test based on Eureka Math Version</w:t>
      </w:r>
      <w:r>
        <w:rPr>
          <w:rFonts w:asciiTheme="majorHAnsi" w:hAnsiTheme="majorHAnsi"/>
        </w:rPr>
        <w:t xml:space="preserve"> 3.</w:t>
      </w:r>
    </w:p>
    <w:p w14:paraId="1FC87E89" w14:textId="77777777" w:rsidR="004218E9" w:rsidRDefault="004218E9">
      <w:pPr>
        <w:rPr>
          <w:rFonts w:asciiTheme="majorHAnsi" w:hAnsiTheme="majorHAnsi"/>
          <w:b/>
          <w:sz w:val="32"/>
          <w:szCs w:val="32"/>
        </w:rPr>
      </w:pPr>
    </w:p>
    <w:p w14:paraId="69AB1699" w14:textId="77777777" w:rsidR="004218E9" w:rsidRDefault="004218E9">
      <w:pPr>
        <w:rPr>
          <w:rFonts w:asciiTheme="majorHAnsi" w:hAnsiTheme="majorHAnsi"/>
          <w:b/>
          <w:sz w:val="32"/>
          <w:szCs w:val="32"/>
        </w:rPr>
      </w:pPr>
    </w:p>
    <w:p w14:paraId="6C7E93C9" w14:textId="74B3EBCE" w:rsidR="00490BA6" w:rsidRPr="004218E9" w:rsidRDefault="004218E9">
      <w:pPr>
        <w:rPr>
          <w:rFonts w:asciiTheme="majorHAnsi" w:hAnsiTheme="majorHAnsi"/>
        </w:rPr>
      </w:pPr>
      <w:r>
        <w:rPr>
          <w:rFonts w:asciiTheme="majorHAnsi" w:hAnsiTheme="majorHAnsi"/>
          <w:noProof/>
        </w:rPr>
        <mc:AlternateContent>
          <mc:Choice Requires="wps">
            <w:drawing>
              <wp:anchor distT="0" distB="0" distL="114300" distR="114300" simplePos="0" relativeHeight="251666432" behindDoc="0" locked="0" layoutInCell="1" allowOverlap="1" wp14:anchorId="1CD680D9" wp14:editId="1F9DF980">
                <wp:simplePos x="0" y="0"/>
                <wp:positionH relativeFrom="column">
                  <wp:posOffset>8255</wp:posOffset>
                </wp:positionH>
                <wp:positionV relativeFrom="paragraph">
                  <wp:posOffset>87630</wp:posOffset>
                </wp:positionV>
                <wp:extent cx="3259455" cy="91440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325945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809382" w14:textId="4A6BE756" w:rsidR="00993A7F" w:rsidRDefault="00993A7F">
                            <w:r w:rsidRPr="004218E9">
                              <w:rPr>
                                <w:rFonts w:asciiTheme="majorHAnsi" w:hAnsiTheme="majorHAnsi"/>
                              </w:rPr>
                              <w:t>Note: Checklists for use in observational assessment have been sent with this assessment booklet. See page 2 for information on how to use these checklists.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65pt;margin-top:6.9pt;width:256.65pt;height:1in;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" filled="f" stroked="f">
                <v:textbox>
                  <w:txbxContent>
                    <w:p w14:paraId="01809382" w14:textId="4A6BE756" w:rsidR="00E7594A" w:rsidRDefault="00E7594A">
                      <w:r w:rsidRPr="004218E9">
                        <w:rPr>
                          <w:rFonts w:asciiTheme="majorHAnsi" w:hAnsiTheme="majorHAnsi"/>
                        </w:rPr>
                        <w:t>Note: Checklists for use in observational assessment have been sent with this assessment booklet. See page 2 for information on how to use these checklists.</w:t>
                      </w:r>
                    </w:p>
                  </w:txbxContent>
                </v:textbox>
                <w10:wrap type="square"/>
              </v:shape>
            </w:pict>
          </mc:Fallback>
        </mc:AlternateContent>
      </w:r>
      <w:r>
        <w:rPr>
          <w:rFonts w:asciiTheme="majorHAnsi" w:hAnsiTheme="majorHAnsi"/>
          <w:noProof/>
        </w:rPr>
        <w:drawing>
          <wp:anchor distT="0" distB="0" distL="114300" distR="114300" simplePos="0" relativeHeight="251667456" behindDoc="0" locked="0" layoutInCell="1" allowOverlap="1" wp14:anchorId="1A75B548" wp14:editId="356A3BCB">
            <wp:simplePos x="0" y="0"/>
            <wp:positionH relativeFrom="column">
              <wp:posOffset>82973</wp:posOffset>
            </wp:positionH>
            <wp:positionV relativeFrom="paragraph">
              <wp:posOffset>76200</wp:posOffset>
            </wp:positionV>
            <wp:extent cx="1884680" cy="1436370"/>
            <wp:effectExtent l="25400" t="25400" r="20320" b="36830"/>
            <wp:wrapNone/>
            <wp:docPr id="8" name="Picture 8" descr="Macintosh HD:Users:bethel:Desktop:Screen shot 2015-10-22 at 2.24.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ethel:Desktop:Screen shot 2015-10-22 at 2.24.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4363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sidR="00490BA6" w:rsidRPr="004218E9">
        <w:rPr>
          <w:rFonts w:asciiTheme="majorHAnsi" w:hAnsiTheme="majorHAnsi"/>
        </w:rPr>
        <w:br w:type="page"/>
      </w:r>
    </w:p>
    <w:p w14:paraId="4EF86A46" w14:textId="77777777" w:rsidR="00490BA6" w:rsidRPr="00E279CF" w:rsidRDefault="00490BA6" w:rsidP="00490BA6">
      <w:pPr>
        <w:jc w:val="center"/>
        <w:rPr>
          <w:rFonts w:asciiTheme="majorHAnsi" w:hAnsiTheme="majorHAnsi"/>
          <w:b/>
          <w:sz w:val="32"/>
          <w:szCs w:val="32"/>
        </w:rPr>
      </w:pPr>
      <w:r>
        <w:rPr>
          <w:rFonts w:asciiTheme="majorHAnsi" w:hAnsiTheme="majorHAnsi"/>
          <w:b/>
          <w:sz w:val="32"/>
          <w:szCs w:val="32"/>
        </w:rPr>
        <w:lastRenderedPageBreak/>
        <w:t>Module Assessment Overview</w:t>
      </w:r>
    </w:p>
    <w:p w14:paraId="2B11DAC5" w14:textId="77777777" w:rsidR="00490BA6" w:rsidRDefault="00490BA6" w:rsidP="00490BA6">
      <w:pPr>
        <w:rPr>
          <w:rFonts w:asciiTheme="majorHAnsi" w:hAnsiTheme="majorHAnsi"/>
          <w:b/>
          <w:bdr w:val="single" w:sz="4" w:space="0" w:color="auto"/>
          <w:shd w:val="clear" w:color="auto" w:fill="E6E6E6"/>
        </w:rPr>
      </w:pPr>
    </w:p>
    <w:p w14:paraId="67027B26" w14:textId="77777777" w:rsidR="00490BA6" w:rsidRPr="00677699" w:rsidRDefault="00490BA6" w:rsidP="00490BA6">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653B5ADC" w14:textId="77777777" w:rsidR="00490BA6" w:rsidRPr="00677699" w:rsidRDefault="00490BA6" w:rsidP="00490BA6">
      <w:pPr>
        <w:rPr>
          <w:rFonts w:asciiTheme="majorHAnsi" w:hAnsiTheme="majorHAnsi"/>
          <w:b/>
          <w:sz w:val="10"/>
          <w:szCs w:val="10"/>
        </w:rPr>
      </w:pPr>
    </w:p>
    <w:p w14:paraId="3119A601" w14:textId="77777777" w:rsidR="00490BA6" w:rsidRPr="00DD24A5" w:rsidRDefault="00490BA6" w:rsidP="00490BA6">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40024669" w14:textId="77777777" w:rsidR="00490BA6" w:rsidRPr="00920169" w:rsidRDefault="00490BA6" w:rsidP="00490BA6">
      <w:pPr>
        <w:rPr>
          <w:rFonts w:asciiTheme="majorHAnsi" w:hAnsiTheme="majorHAnsi"/>
          <w:sz w:val="10"/>
          <w:szCs w:val="10"/>
        </w:rPr>
      </w:pPr>
    </w:p>
    <w:p w14:paraId="32540003" w14:textId="77777777" w:rsidR="00490BA6" w:rsidRPr="00EB2596" w:rsidRDefault="00490BA6" w:rsidP="00490BA6">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5B915312" w14:textId="77777777" w:rsidR="00490BA6" w:rsidRPr="001A18C3" w:rsidRDefault="00490BA6" w:rsidP="00490BA6">
      <w:pPr>
        <w:rPr>
          <w:rFonts w:asciiTheme="majorHAnsi" w:hAnsiTheme="majorHAnsi"/>
        </w:rPr>
      </w:pPr>
    </w:p>
    <w:p w14:paraId="712CCD86" w14:textId="77777777" w:rsidR="00490BA6" w:rsidRPr="001A18C3" w:rsidRDefault="00490BA6" w:rsidP="00490BA6">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5ED594C6" w14:textId="77777777" w:rsidR="00490BA6" w:rsidRDefault="00490BA6" w:rsidP="00490BA6">
      <w:pPr>
        <w:pStyle w:val="ListParagraph"/>
        <w:numPr>
          <w:ilvl w:val="0"/>
          <w:numId w:val="2"/>
        </w:numPr>
        <w:rPr>
          <w:rFonts w:asciiTheme="majorHAnsi" w:hAnsiTheme="majorHAnsi"/>
        </w:rPr>
      </w:pPr>
      <w:r>
        <w:rPr>
          <w:rFonts w:asciiTheme="majorHAnsi" w:hAnsiTheme="majorHAnsi"/>
        </w:rPr>
        <w:t xml:space="preserve">Please use the specific language of the assessment. </w:t>
      </w:r>
    </w:p>
    <w:p w14:paraId="42B95CF3" w14:textId="77777777" w:rsidR="00490BA6" w:rsidRDefault="00490BA6" w:rsidP="00490BA6">
      <w:pPr>
        <w:pStyle w:val="ListParagraph"/>
        <w:numPr>
          <w:ilvl w:val="0"/>
          <w:numId w:val="2"/>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5C2FBB21" w14:textId="77777777" w:rsidR="00490BA6" w:rsidRDefault="00490BA6" w:rsidP="00490BA6">
      <w:pPr>
        <w:pStyle w:val="ListParagraph"/>
        <w:numPr>
          <w:ilvl w:val="0"/>
          <w:numId w:val="2"/>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2E2ACD90" w14:textId="77777777" w:rsidR="00490BA6" w:rsidRPr="008F5F72" w:rsidRDefault="00490BA6" w:rsidP="00490BA6">
      <w:pPr>
        <w:pStyle w:val="ListParagraph"/>
        <w:numPr>
          <w:ilvl w:val="0"/>
          <w:numId w:val="2"/>
        </w:numPr>
        <w:rPr>
          <w:rFonts w:asciiTheme="majorHAnsi" w:hAnsiTheme="majorHAnsi"/>
        </w:rPr>
      </w:pPr>
      <w:r w:rsidRPr="007E295A">
        <w:rPr>
          <w:rFonts w:asciiTheme="majorHAnsi" w:hAnsiTheme="majorHAnsi"/>
        </w:rPr>
        <w:t>Three days are allotted per assessment in each module’s pacing.</w:t>
      </w:r>
      <w:r>
        <w:rPr>
          <w:rFonts w:asciiTheme="majorHAnsi" w:hAnsiTheme="majorHAnsi"/>
        </w:rPr>
        <w:t xml:space="preserve"> Use these days as needed depending on the assessment option chosen.</w:t>
      </w:r>
    </w:p>
    <w:p w14:paraId="3B1CC85B" w14:textId="77777777" w:rsidR="00490BA6" w:rsidRPr="008F5F72" w:rsidRDefault="00490BA6" w:rsidP="00490BA6">
      <w:pPr>
        <w:rPr>
          <w:rFonts w:asciiTheme="majorHAnsi" w:hAnsiTheme="majorHAnsi"/>
          <w:sz w:val="10"/>
          <w:szCs w:val="10"/>
        </w:rPr>
      </w:pPr>
    </w:p>
    <w:p w14:paraId="5A3F29FE" w14:textId="77777777" w:rsidR="00490BA6" w:rsidRPr="008F5F72" w:rsidRDefault="00490BA6" w:rsidP="00490BA6">
      <w:pPr>
        <w:rPr>
          <w:rFonts w:asciiTheme="majorHAnsi" w:hAnsiTheme="majorHAnsi"/>
          <w:b/>
        </w:rPr>
      </w:pPr>
      <w:r w:rsidRPr="008F5F72">
        <w:rPr>
          <w:rFonts w:asciiTheme="majorHAnsi" w:hAnsiTheme="majorHAnsi"/>
          <w:b/>
        </w:rPr>
        <w:t>Assessment options:</w:t>
      </w:r>
    </w:p>
    <w:p w14:paraId="443AD46F" w14:textId="77777777" w:rsidR="00490BA6" w:rsidRDefault="00490BA6" w:rsidP="00490BA6">
      <w:pPr>
        <w:pStyle w:val="ListParagraph"/>
        <w:numPr>
          <w:ilvl w:val="0"/>
          <w:numId w:val="1"/>
        </w:numPr>
        <w:rPr>
          <w:rFonts w:asciiTheme="majorHAnsi" w:hAnsiTheme="majorHAnsi"/>
        </w:rPr>
      </w:pPr>
      <w:r>
        <w:rPr>
          <w:rFonts w:asciiTheme="majorHAnsi" w:hAnsiTheme="majorHAnsi"/>
        </w:rPr>
        <w:t>Administer the Mid- and End-of-Module Assessments as 1:1 interviews at the appropriate times. (Mid-Module after Topic D, End-of-Module after Topic H.)</w:t>
      </w:r>
    </w:p>
    <w:p w14:paraId="1FF47407" w14:textId="77777777" w:rsidR="00490BA6" w:rsidRDefault="00490BA6" w:rsidP="00490BA6">
      <w:pPr>
        <w:pStyle w:val="ListParagraph"/>
        <w:numPr>
          <w:ilvl w:val="0"/>
          <w:numId w:val="1"/>
        </w:numPr>
        <w:rPr>
          <w:rFonts w:asciiTheme="majorHAnsi" w:hAnsiTheme="majorHAnsi"/>
        </w:rPr>
      </w:pPr>
      <w:r>
        <w:rPr>
          <w:rFonts w:asciiTheme="majorHAnsi" w:hAnsiTheme="majorHAnsi"/>
        </w:rPr>
        <w:t xml:space="preserve">Administer the assessment question for each Topic as 1:1 interviews immediately following the lessons in that Topic. </w:t>
      </w:r>
    </w:p>
    <w:p w14:paraId="0013F1E2" w14:textId="77777777" w:rsidR="00490BA6" w:rsidRPr="00000415" w:rsidRDefault="00490BA6" w:rsidP="00490BA6">
      <w:pPr>
        <w:pStyle w:val="ListParagraph"/>
        <w:numPr>
          <w:ilvl w:val="0"/>
          <w:numId w:val="1"/>
        </w:numPr>
        <w:rPr>
          <w:rFonts w:asciiTheme="majorHAnsi" w:hAnsiTheme="majorHAnsi"/>
        </w:rPr>
      </w:pPr>
      <w:r>
        <w:rPr>
          <w:rFonts w:asciiTheme="majorHAnsi" w:hAnsiTheme="majorHAnsi"/>
        </w:rPr>
        <w:t>Use the checklist (provided in packet) to observe students during the lessons in each topic. Make note of students who show proficiency (as defined by Step 3 on the rubric – see pages 8-9 and 13-14) as you teach the lessons. At the end of the topic or module, only assess students who have not shown proficiency earlier. (Note: Be sure to interview all students at some point, whether during a formal assessment or not, to ensure you have a picture of their learning so they can be challenged or supported as necessary.)</w:t>
      </w:r>
    </w:p>
    <w:p w14:paraId="18332D91" w14:textId="77777777" w:rsidR="00490BA6" w:rsidRPr="001A18C3" w:rsidRDefault="00490BA6" w:rsidP="00490BA6">
      <w:pPr>
        <w:rPr>
          <w:rFonts w:asciiTheme="majorHAnsi" w:hAnsiTheme="majorHAnsi"/>
        </w:rPr>
      </w:pPr>
    </w:p>
    <w:p w14:paraId="7E67CB92" w14:textId="77777777" w:rsidR="00490BA6" w:rsidRPr="00677699" w:rsidRDefault="00490BA6" w:rsidP="00490BA6">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6EF99ADD" w14:textId="77777777" w:rsidR="00490BA6" w:rsidRPr="00DD24A5" w:rsidRDefault="00490BA6" w:rsidP="00490BA6">
      <w:pPr>
        <w:rPr>
          <w:rFonts w:asciiTheme="majorHAnsi" w:hAnsiTheme="majorHAnsi"/>
          <w:b/>
          <w:sz w:val="10"/>
          <w:szCs w:val="10"/>
        </w:rPr>
      </w:pPr>
    </w:p>
    <w:p w14:paraId="78B6FD9A" w14:textId="77777777" w:rsidR="00490BA6" w:rsidRPr="00535C47" w:rsidRDefault="00490BA6" w:rsidP="00490BA6">
      <w:pPr>
        <w:rPr>
          <w:rFonts w:asciiTheme="majorHAnsi" w:hAnsiTheme="majorHAnsi"/>
          <w:b/>
          <w:i/>
          <w:u w:val="single"/>
        </w:rPr>
      </w:pPr>
      <w:r w:rsidRPr="00535C47">
        <w:rPr>
          <w:rFonts w:asciiTheme="majorHAnsi" w:hAnsiTheme="majorHAnsi"/>
        </w:rPr>
        <w:t xml:space="preserve">The grading scale on Elementary Report Cards has been changed for 2015-2016 and beyond. Please note that </w:t>
      </w:r>
      <w:r w:rsidRPr="00535C47">
        <w:rPr>
          <w:rFonts w:asciiTheme="majorHAnsi" w:hAnsiTheme="majorHAnsi"/>
          <w:b/>
          <w:i/>
          <w:u w:val="single"/>
        </w:rPr>
        <w:t>4 now indicates advanced understanding of grade level standards expected at this time of year.</w:t>
      </w:r>
    </w:p>
    <w:p w14:paraId="1F2BFDC0" w14:textId="77777777" w:rsidR="00490BA6" w:rsidRPr="00535C47" w:rsidRDefault="00490BA6" w:rsidP="00490BA6">
      <w:pPr>
        <w:rPr>
          <w:rFonts w:asciiTheme="majorHAnsi" w:hAnsiTheme="majorHAnsi"/>
          <w:b/>
          <w:i/>
          <w:sz w:val="10"/>
          <w:szCs w:val="10"/>
          <w:highlight w:val="yellow"/>
          <w:u w:val="single"/>
        </w:rPr>
      </w:pPr>
    </w:p>
    <w:p w14:paraId="75B26B84" w14:textId="77777777" w:rsidR="00490BA6" w:rsidRDefault="00490BA6" w:rsidP="00490BA6">
      <w:pPr>
        <w:ind w:left="720"/>
        <w:rPr>
          <w:rFonts w:ascii="Calibri" w:hAnsi="Calibri"/>
        </w:rPr>
      </w:pPr>
      <w:r w:rsidRPr="00535C47">
        <w:rPr>
          <w:rFonts w:asciiTheme="majorHAnsi" w:hAnsiTheme="majorHAnsi"/>
          <w:b/>
        </w:rPr>
        <w:t xml:space="preserve">4 – Advanced: </w:t>
      </w:r>
      <w:r w:rsidRPr="00535C47">
        <w:rPr>
          <w:rFonts w:ascii="Calibri" w:hAnsi="Calibri"/>
        </w:rPr>
        <w:t>Student</w:t>
      </w:r>
      <w:r w:rsidRPr="001F6C9F">
        <w:rPr>
          <w:rFonts w:ascii="Calibri" w:hAnsi="Calibri"/>
        </w:rPr>
        <w:t xml:space="preserve"> demonstrates advanced understanding of grade level standards expected at this time of year.</w:t>
      </w:r>
    </w:p>
    <w:p w14:paraId="58D38CB4" w14:textId="77777777" w:rsidR="00490BA6" w:rsidRDefault="00490BA6" w:rsidP="00490BA6">
      <w:pPr>
        <w:ind w:left="720"/>
        <w:rPr>
          <w:rFonts w:ascii="Calibri" w:hAnsi="Calibri"/>
          <w:i/>
        </w:rPr>
      </w:pPr>
      <w:r w:rsidRPr="00535C47">
        <w:rPr>
          <w:rFonts w:ascii="Calibri" w:hAnsi="Calibri"/>
          <w:b/>
        </w:rPr>
        <w:t>3 – Proficient:</w:t>
      </w:r>
      <w:r>
        <w:rPr>
          <w:rFonts w:ascii="Calibri" w:hAnsi="Calibri"/>
        </w:rPr>
        <w:t xml:space="preserve"> </w:t>
      </w:r>
      <w:r w:rsidRPr="001F6C9F">
        <w:rPr>
          <w:rFonts w:ascii="Calibri" w:hAnsi="Calibri"/>
        </w:rPr>
        <w:t>Student demonstrates proficiency with grade level standards expected at this time of year</w:t>
      </w:r>
      <w:r w:rsidRPr="001F6C9F">
        <w:rPr>
          <w:rFonts w:ascii="Calibri" w:hAnsi="Calibri"/>
          <w:i/>
        </w:rPr>
        <w:t>.</w:t>
      </w:r>
    </w:p>
    <w:p w14:paraId="46C9C901" w14:textId="77777777" w:rsidR="00490BA6" w:rsidRDefault="00490BA6" w:rsidP="00490BA6">
      <w:pPr>
        <w:ind w:left="720"/>
        <w:rPr>
          <w:rFonts w:ascii="Calibri" w:hAnsi="Calibri"/>
        </w:rPr>
      </w:pPr>
      <w:r w:rsidRPr="00535C47">
        <w:rPr>
          <w:rFonts w:ascii="Calibri" w:hAnsi="Calibri"/>
          <w:b/>
        </w:rPr>
        <w:t>2 – Basic:</w:t>
      </w:r>
      <w:r>
        <w:rPr>
          <w:rFonts w:ascii="Calibri" w:hAnsi="Calibri"/>
        </w:rPr>
        <w:t xml:space="preserve"> </w:t>
      </w:r>
      <w:r w:rsidRPr="001F6C9F">
        <w:rPr>
          <w:rFonts w:ascii="Calibri" w:hAnsi="Calibri"/>
        </w:rPr>
        <w:t>Student demonstrates basic understanding of grade level standards expected at this time of year. Student needs additional support and practice.</w:t>
      </w:r>
    </w:p>
    <w:p w14:paraId="46310F9E" w14:textId="77777777" w:rsidR="00490BA6" w:rsidRPr="00535C47" w:rsidRDefault="00490BA6" w:rsidP="00490BA6">
      <w:pPr>
        <w:ind w:left="720"/>
        <w:rPr>
          <w:rFonts w:asciiTheme="majorHAnsi" w:hAnsiTheme="majorHAnsi"/>
          <w:b/>
          <w:highlight w:val="yellow"/>
        </w:rPr>
      </w:pPr>
      <w:r w:rsidRPr="00535C47">
        <w:rPr>
          <w:rFonts w:ascii="Calibri" w:hAnsi="Calibri"/>
          <w:b/>
        </w:rPr>
        <w:t>1 – Below Basic:</w:t>
      </w:r>
      <w:r>
        <w:rPr>
          <w:rFonts w:ascii="Calibri" w:hAnsi="Calibri"/>
        </w:rPr>
        <w:t xml:space="preserve"> </w:t>
      </w:r>
      <w:r w:rsidRPr="001F6C9F">
        <w:rPr>
          <w:rFonts w:ascii="Calibri" w:hAnsi="Calibri"/>
        </w:rPr>
        <w:t>Student demonstrates minimal understanding of grade level standards expected at this time of year. Student needs significant support and practice.</w:t>
      </w:r>
    </w:p>
    <w:p w14:paraId="6330FB96" w14:textId="77777777" w:rsidR="00490BA6" w:rsidRPr="00477252" w:rsidRDefault="00490BA6" w:rsidP="00490BA6">
      <w:pPr>
        <w:rPr>
          <w:rFonts w:asciiTheme="majorHAnsi" w:hAnsiTheme="majorHAnsi"/>
          <w:b/>
          <w:sz w:val="10"/>
          <w:szCs w:val="10"/>
          <w:highlight w:val="yellow"/>
        </w:rPr>
      </w:pPr>
    </w:p>
    <w:p w14:paraId="69308580" w14:textId="77777777" w:rsidR="00490BA6" w:rsidRPr="00535C47" w:rsidRDefault="00490BA6" w:rsidP="00490BA6">
      <w:pPr>
        <w:rPr>
          <w:rFonts w:asciiTheme="majorHAnsi" w:hAnsiTheme="majorHAnsi"/>
          <w:b/>
        </w:rPr>
      </w:pPr>
      <w:r w:rsidRPr="00535C47">
        <w:rPr>
          <w:rFonts w:asciiTheme="majorHAnsi" w:hAnsiTheme="majorHAnsi"/>
          <w:b/>
        </w:rPr>
        <w:t>Rubrics and Checklists have been updated to reflect this change.</w:t>
      </w:r>
      <w:r>
        <w:rPr>
          <w:rFonts w:asciiTheme="majorHAnsi" w:hAnsiTheme="majorHAnsi"/>
          <w:b/>
        </w:rPr>
        <w:t xml:space="preserve"> Rubrics have been further modified from Eureka Math originals for clarity, accuracy, and alignment to Bethel’s grade scale.</w:t>
      </w:r>
    </w:p>
    <w:p w14:paraId="61466A71" w14:textId="77777777" w:rsidR="00490BA6" w:rsidRDefault="00490BA6" w:rsidP="00490BA6">
      <w:pPr>
        <w:jc w:val="center"/>
        <w:rPr>
          <w:rFonts w:asciiTheme="majorHAnsi" w:hAnsiTheme="majorHAnsi"/>
          <w:b/>
          <w:sz w:val="32"/>
          <w:szCs w:val="32"/>
        </w:rPr>
      </w:pPr>
      <w:r>
        <w:rPr>
          <w:rFonts w:asciiTheme="majorHAnsi" w:hAnsiTheme="majorHAnsi"/>
          <w:b/>
          <w:sz w:val="32"/>
          <w:szCs w:val="32"/>
        </w:rPr>
        <w:t>Module Assessment Overview (continued)</w:t>
      </w:r>
    </w:p>
    <w:p w14:paraId="656E4A23" w14:textId="77777777" w:rsidR="00490BA6" w:rsidRDefault="00490BA6" w:rsidP="00490BA6">
      <w:pPr>
        <w:rPr>
          <w:rFonts w:asciiTheme="majorHAnsi" w:hAnsiTheme="majorHAnsi"/>
          <w:b/>
        </w:rPr>
      </w:pPr>
    </w:p>
    <w:p w14:paraId="531F1FCB" w14:textId="77777777" w:rsidR="00490BA6" w:rsidRPr="00535C47" w:rsidRDefault="00490BA6" w:rsidP="00490BA6">
      <w:pPr>
        <w:rPr>
          <w:rFonts w:asciiTheme="majorHAnsi" w:hAnsiTheme="majorHAnsi"/>
          <w:b/>
        </w:rPr>
      </w:pPr>
      <w:r w:rsidRPr="00535C47">
        <w:rPr>
          <w:rFonts w:asciiTheme="majorHAnsi" w:hAnsiTheme="majorHAnsi"/>
          <w:b/>
        </w:rPr>
        <w:t>General Grading Guidance:</w:t>
      </w:r>
    </w:p>
    <w:p w14:paraId="6C138AFB" w14:textId="77777777" w:rsidR="00490BA6" w:rsidRPr="00535C47" w:rsidRDefault="00490BA6" w:rsidP="00490BA6">
      <w:pPr>
        <w:pStyle w:val="ListParagraph"/>
        <w:numPr>
          <w:ilvl w:val="0"/>
          <w:numId w:val="4"/>
        </w:numPr>
        <w:rPr>
          <w:rFonts w:asciiTheme="majorHAnsi" w:hAnsiTheme="majorHAnsi"/>
        </w:rPr>
      </w:pPr>
      <w:r w:rsidRPr="00BD03F5">
        <w:rPr>
          <w:rFonts w:asciiTheme="majorHAnsi" w:hAnsiTheme="majorHAnsi"/>
        </w:rPr>
        <w:t>If the student is unable to perform any part of the set</w:t>
      </w:r>
      <w:r>
        <w:rPr>
          <w:rFonts w:asciiTheme="majorHAnsi" w:hAnsiTheme="majorHAnsi"/>
        </w:rPr>
        <w:t xml:space="preserve"> of questions for each topic</w:t>
      </w:r>
      <w:r w:rsidRPr="00BD03F5">
        <w:rPr>
          <w:rFonts w:asciiTheme="majorHAnsi" w:hAnsiTheme="majorHAnsi"/>
        </w:rPr>
        <w:t xml:space="preserve">, her score cannot exceed </w:t>
      </w:r>
      <w:r>
        <w:rPr>
          <w:rFonts w:asciiTheme="majorHAnsi" w:hAnsiTheme="majorHAnsi"/>
        </w:rPr>
        <w:t>Level</w:t>
      </w:r>
      <w:r w:rsidRPr="00BD03F5">
        <w:rPr>
          <w:rFonts w:asciiTheme="majorHAnsi" w:hAnsiTheme="majorHAnsi"/>
        </w:rPr>
        <w:t xml:space="preserve"> 3.</w:t>
      </w:r>
      <w:r w:rsidRPr="00535C47">
        <w:rPr>
          <w:rFonts w:asciiTheme="majorHAnsi" w:hAnsiTheme="majorHAnsi"/>
        </w:rPr>
        <w:t xml:space="preserve"> However, if the student is unable to use her words to tell what she did, do not count that against her quantitatively.</w:t>
      </w:r>
    </w:p>
    <w:p w14:paraId="44C7B007" w14:textId="77777777" w:rsidR="00490BA6" w:rsidRPr="00535C47" w:rsidRDefault="00490BA6" w:rsidP="00490BA6">
      <w:pPr>
        <w:pStyle w:val="ListParagraph"/>
        <w:numPr>
          <w:ilvl w:val="0"/>
          <w:numId w:val="4"/>
        </w:numPr>
        <w:rPr>
          <w:rFonts w:asciiTheme="majorHAnsi" w:hAnsiTheme="majorHAnsi"/>
        </w:rPr>
      </w:pPr>
      <w:r w:rsidRPr="00535C47">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3BB8C54D" w14:textId="77777777" w:rsidR="00490BA6" w:rsidRPr="00535C47" w:rsidRDefault="00490BA6" w:rsidP="00490BA6">
      <w:pPr>
        <w:pStyle w:val="ListParagraph"/>
        <w:numPr>
          <w:ilvl w:val="0"/>
          <w:numId w:val="4"/>
        </w:numPr>
        <w:rPr>
          <w:rFonts w:asciiTheme="majorHAnsi" w:hAnsiTheme="majorHAnsi"/>
        </w:rPr>
      </w:pPr>
      <w:r w:rsidRPr="00535C47">
        <w:rPr>
          <w:rFonts w:asciiTheme="majorHAnsi" w:hAnsiTheme="majorHAnsi"/>
        </w:rPr>
        <w:t>If a student scores below Step 3, repeat that topic set again at two-week intervals, noting the date of the reassess</w:t>
      </w:r>
      <w:r>
        <w:rPr>
          <w:rFonts w:asciiTheme="majorHAnsi" w:hAnsiTheme="majorHAnsi"/>
        </w:rPr>
        <w:t>ment. Document student progress on the checklist or on the student assessment.</w:t>
      </w:r>
    </w:p>
    <w:p w14:paraId="3A75DCC3" w14:textId="77777777" w:rsidR="00490BA6" w:rsidRPr="00535C47" w:rsidRDefault="00490BA6" w:rsidP="00490BA6">
      <w:pPr>
        <w:pStyle w:val="ListParagraph"/>
        <w:numPr>
          <w:ilvl w:val="0"/>
          <w:numId w:val="4"/>
        </w:numPr>
        <w:rPr>
          <w:rFonts w:asciiTheme="majorHAnsi" w:hAnsiTheme="majorHAnsi"/>
        </w:rPr>
      </w:pPr>
      <w:r w:rsidRPr="00535C47">
        <w:rPr>
          <w:rFonts w:asciiTheme="majorHAnsi" w:hAnsiTheme="majorHAnsi"/>
        </w:rPr>
        <w:t>On the report card, student learning is reported by CCSS domain. The Kindergarten CCSS domains are: Counting and Cardinality, Operations and Algebraic Thinking, Number and Operations in Base Ten, Measurement and Data, and Geometry.</w:t>
      </w:r>
    </w:p>
    <w:p w14:paraId="56A2EABF" w14:textId="77777777" w:rsidR="00490BA6" w:rsidRPr="00535C47" w:rsidRDefault="00490BA6" w:rsidP="00490BA6">
      <w:pPr>
        <w:pStyle w:val="ListParagraph"/>
        <w:numPr>
          <w:ilvl w:val="0"/>
          <w:numId w:val="4"/>
        </w:numPr>
        <w:rPr>
          <w:rFonts w:asciiTheme="majorHAnsi" w:hAnsiTheme="majorHAnsi"/>
        </w:rPr>
      </w:pPr>
      <w:r w:rsidRPr="00535C47">
        <w:rPr>
          <w:rFonts w:asciiTheme="majorHAnsi" w:hAnsiTheme="majorHAnsi"/>
        </w:rPr>
        <w:t>Grades in each domain should be based on multiple sources of evidence, including the Mid- and End-of-Module Assessments. The End-of-Module assessment should carry more weight than the Mid-Module Assessment in terms of student grades in the appropriate domain.</w:t>
      </w:r>
    </w:p>
    <w:p w14:paraId="43148D49" w14:textId="77777777" w:rsidR="00490BA6" w:rsidRPr="00477252" w:rsidRDefault="00490BA6" w:rsidP="00490BA6">
      <w:pPr>
        <w:rPr>
          <w:rFonts w:asciiTheme="majorHAnsi" w:hAnsiTheme="majorHAnsi"/>
          <w:b/>
          <w:sz w:val="10"/>
          <w:szCs w:val="10"/>
          <w:highlight w:val="yellow"/>
        </w:rPr>
      </w:pPr>
    </w:p>
    <w:p w14:paraId="067CF294" w14:textId="77777777" w:rsidR="00490BA6" w:rsidRPr="00535C47" w:rsidRDefault="00490BA6" w:rsidP="00490BA6">
      <w:pPr>
        <w:rPr>
          <w:rFonts w:asciiTheme="majorHAnsi" w:hAnsiTheme="majorHAnsi"/>
          <w:b/>
        </w:rPr>
      </w:pPr>
      <w:r w:rsidRPr="00535C47">
        <w:rPr>
          <w:rFonts w:asciiTheme="majorHAnsi" w:hAnsiTheme="majorHAnsi"/>
          <w:b/>
        </w:rPr>
        <w:t xml:space="preserve">Module </w:t>
      </w:r>
      <w:r>
        <w:rPr>
          <w:rFonts w:asciiTheme="majorHAnsi" w:hAnsiTheme="majorHAnsi"/>
          <w:b/>
        </w:rPr>
        <w:t>2</w:t>
      </w:r>
      <w:r w:rsidRPr="00535C47">
        <w:rPr>
          <w:rFonts w:asciiTheme="majorHAnsi" w:hAnsiTheme="majorHAnsi"/>
          <w:b/>
        </w:rPr>
        <w:t xml:space="preserve"> Grading Guidance: </w:t>
      </w:r>
    </w:p>
    <w:p w14:paraId="0272CF11" w14:textId="77777777" w:rsidR="00490BA6" w:rsidRDefault="00490BA6" w:rsidP="00490BA6">
      <w:pPr>
        <w:pStyle w:val="ListParagraph"/>
        <w:numPr>
          <w:ilvl w:val="0"/>
          <w:numId w:val="3"/>
        </w:numPr>
        <w:rPr>
          <w:rFonts w:asciiTheme="majorHAnsi" w:hAnsiTheme="majorHAnsi"/>
        </w:rPr>
      </w:pPr>
      <w:r w:rsidRPr="00AB3FCA">
        <w:rPr>
          <w:rFonts w:asciiTheme="majorHAnsi" w:hAnsiTheme="majorHAnsi"/>
        </w:rPr>
        <w:t xml:space="preserve">Standards K.G.1, K.G.2, and K.G.3 are only assessed in Module 2. (See checklist on page 4.) </w:t>
      </w:r>
    </w:p>
    <w:p w14:paraId="59F6867C" w14:textId="65953F81" w:rsidR="005133F2" w:rsidRPr="00AB3FCA" w:rsidRDefault="005133F2" w:rsidP="00490BA6">
      <w:pPr>
        <w:pStyle w:val="ListParagraph"/>
        <w:numPr>
          <w:ilvl w:val="0"/>
          <w:numId w:val="3"/>
        </w:numPr>
        <w:rPr>
          <w:rFonts w:asciiTheme="majorHAnsi" w:hAnsiTheme="majorHAnsi"/>
        </w:rPr>
      </w:pPr>
      <w:r>
        <w:rPr>
          <w:rFonts w:asciiTheme="majorHAnsi" w:hAnsiTheme="majorHAnsi"/>
        </w:rPr>
        <w:t>In Topics A and B, Part 2 assesses both Geometry and Measurement and Data standards. The main rubric scores Geometry standards. A separate rubric has been provided to score Part 2 for K.MD.3.</w:t>
      </w:r>
    </w:p>
    <w:p w14:paraId="097E749A" w14:textId="77777777" w:rsidR="00490BA6" w:rsidRPr="00E279CF" w:rsidRDefault="00490BA6" w:rsidP="00490BA6">
      <w:pPr>
        <w:rPr>
          <w:rFonts w:asciiTheme="majorHAnsi" w:hAnsiTheme="majorHAnsi"/>
          <w:b/>
          <w:sz w:val="10"/>
          <w:szCs w:val="10"/>
        </w:rPr>
      </w:pPr>
    </w:p>
    <w:p w14:paraId="534BFEFB" w14:textId="77777777" w:rsidR="00490BA6" w:rsidRPr="004141AD" w:rsidRDefault="00490BA6" w:rsidP="00490BA6">
      <w:pPr>
        <w:rPr>
          <w:rFonts w:asciiTheme="majorHAnsi" w:hAnsiTheme="majorHAnsi"/>
          <w:sz w:val="10"/>
          <w:szCs w:val="10"/>
        </w:rPr>
      </w:pPr>
    </w:p>
    <w:p w14:paraId="2581B526" w14:textId="77777777" w:rsidR="00490BA6" w:rsidRPr="00677699" w:rsidRDefault="00490BA6" w:rsidP="00490BA6">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7C0F326A" w14:textId="77777777" w:rsidR="00490BA6" w:rsidRPr="00325E2E" w:rsidRDefault="00490BA6" w:rsidP="00490BA6">
      <w:pPr>
        <w:rPr>
          <w:rFonts w:asciiTheme="majorHAnsi" w:hAnsiTheme="majorHAnsi"/>
          <w:sz w:val="10"/>
          <w:szCs w:val="10"/>
        </w:rPr>
      </w:pPr>
    </w:p>
    <w:p w14:paraId="6E0E14E0" w14:textId="77777777" w:rsidR="00490BA6" w:rsidRPr="00885C29" w:rsidRDefault="00490BA6" w:rsidP="00490BA6">
      <w:pPr>
        <w:pStyle w:val="ListParagraph"/>
        <w:numPr>
          <w:ilvl w:val="0"/>
          <w:numId w:val="3"/>
        </w:numPr>
        <w:rPr>
          <w:rFonts w:asciiTheme="majorHAnsi" w:hAnsiTheme="majorHAnsi"/>
        </w:rPr>
      </w:pPr>
      <w:r w:rsidRPr="00885C29">
        <w:rPr>
          <w:rFonts w:asciiTheme="majorHAnsi" w:hAnsiTheme="majorHAnsi"/>
        </w:rPr>
        <w:t>Rubrics, checklists, and score sheets have been updated for 2015-2016.</w:t>
      </w:r>
    </w:p>
    <w:p w14:paraId="2D43C5B2" w14:textId="77777777" w:rsidR="00490BA6" w:rsidRPr="00885C29" w:rsidRDefault="00490BA6" w:rsidP="00490BA6">
      <w:pPr>
        <w:pStyle w:val="ListParagraph"/>
        <w:numPr>
          <w:ilvl w:val="0"/>
          <w:numId w:val="3"/>
        </w:numPr>
        <w:rPr>
          <w:rFonts w:asciiTheme="majorHAnsi" w:hAnsiTheme="majorHAnsi"/>
          <w:b/>
        </w:rPr>
      </w:pPr>
      <w:r w:rsidRPr="00885C29">
        <w:rPr>
          <w:rFonts w:asciiTheme="majorHAnsi" w:hAnsiTheme="majorHAnsi"/>
        </w:rPr>
        <w:t>Score Sheets combine scores for standards in each domain, allowing one score to be entered per domain per assessment rather than a grade per topic.</w:t>
      </w:r>
    </w:p>
    <w:p w14:paraId="1C03FBEF" w14:textId="77777777" w:rsidR="00490BA6" w:rsidRPr="00885C29" w:rsidRDefault="00490BA6" w:rsidP="00490BA6">
      <w:pPr>
        <w:pStyle w:val="ListParagraph"/>
        <w:numPr>
          <w:ilvl w:val="1"/>
          <w:numId w:val="3"/>
        </w:numPr>
        <w:rPr>
          <w:rFonts w:asciiTheme="majorHAnsi" w:hAnsiTheme="majorHAnsi"/>
          <w:b/>
        </w:rPr>
      </w:pPr>
      <w:r w:rsidRPr="00885C29">
        <w:rPr>
          <w:rFonts w:asciiTheme="majorHAnsi" w:hAnsiTheme="majorHAnsi"/>
        </w:rPr>
        <w:t xml:space="preserve">Score Sheets are included for use with </w:t>
      </w:r>
      <w:r w:rsidRPr="00EA76AD">
        <w:rPr>
          <w:rFonts w:asciiTheme="majorHAnsi" w:hAnsiTheme="majorHAnsi"/>
        </w:rPr>
        <w:t>Homeroom Data Entry</w:t>
      </w:r>
      <w:r>
        <w:rPr>
          <w:rFonts w:asciiTheme="majorHAnsi" w:hAnsiTheme="majorHAnsi"/>
        </w:rPr>
        <w:t>. Schools have been provided with support for data entry. Check with your principal to learn the procedure in your school.</w:t>
      </w:r>
    </w:p>
    <w:p w14:paraId="5FE4B120" w14:textId="77777777" w:rsidR="00490BA6" w:rsidRPr="00885C29" w:rsidRDefault="00490BA6" w:rsidP="00490BA6">
      <w:pPr>
        <w:pStyle w:val="ListParagraph"/>
        <w:numPr>
          <w:ilvl w:val="1"/>
          <w:numId w:val="3"/>
        </w:numPr>
        <w:rPr>
          <w:rFonts w:asciiTheme="majorHAnsi" w:hAnsiTheme="majorHAnsi"/>
          <w:b/>
        </w:rPr>
      </w:pPr>
      <w:r>
        <w:rPr>
          <w:rFonts w:asciiTheme="majorHAnsi" w:hAnsiTheme="majorHAnsi"/>
        </w:rPr>
        <w:t xml:space="preserve">Score Sheets may also </w:t>
      </w:r>
      <w:r w:rsidRPr="00885C29">
        <w:rPr>
          <w:rFonts w:asciiTheme="majorHAnsi" w:hAnsiTheme="majorHAnsi"/>
        </w:rPr>
        <w:t>support with grading</w:t>
      </w:r>
      <w:r>
        <w:rPr>
          <w:rFonts w:asciiTheme="majorHAnsi" w:hAnsiTheme="majorHAnsi"/>
        </w:rPr>
        <w:t>, allowing one grade book entry per domain. However, you may also wish to enter each topic score separately. Either method provides valuable information about student progress toward standards.</w:t>
      </w:r>
    </w:p>
    <w:p w14:paraId="636C0665" w14:textId="77777777" w:rsidR="00490BA6" w:rsidRDefault="00490BA6" w:rsidP="00490BA6">
      <w:pPr>
        <w:rPr>
          <w:rFonts w:asciiTheme="majorHAnsi" w:hAnsiTheme="majorHAnsi"/>
        </w:rPr>
      </w:pPr>
    </w:p>
    <w:p w14:paraId="423E2E80" w14:textId="77777777" w:rsidR="00490BA6" w:rsidRDefault="00490BA6" w:rsidP="00490BA6">
      <w:pPr>
        <w:rPr>
          <w:rFonts w:asciiTheme="majorHAnsi" w:hAnsiTheme="majorHAnsi"/>
          <w:sz w:val="10"/>
          <w:szCs w:val="10"/>
        </w:rPr>
      </w:pPr>
    </w:p>
    <w:p w14:paraId="668ACE39" w14:textId="77777777" w:rsidR="00490BA6" w:rsidRPr="00677699" w:rsidRDefault="00490BA6" w:rsidP="00490BA6">
      <w:pPr>
        <w:rPr>
          <w:rFonts w:asciiTheme="majorHAnsi" w:hAnsiTheme="majorHAnsi"/>
          <w:b/>
          <w:bdr w:val="single" w:sz="4" w:space="0" w:color="auto"/>
          <w:shd w:val="clear" w:color="auto" w:fill="E6E6E6"/>
        </w:rPr>
      </w:pPr>
      <w:r>
        <w:rPr>
          <w:rFonts w:ascii="Calibri" w:eastAsia="Myriad Pro" w:hAnsi="Calibri" w:cs="Myriad Pro"/>
          <w:b/>
          <w:noProof/>
          <w:color w:val="231F20"/>
        </w:rPr>
        <w:drawing>
          <wp:anchor distT="0" distB="0" distL="114300" distR="114300" simplePos="0" relativeHeight="251660288" behindDoc="0" locked="0" layoutInCell="1" allowOverlap="1" wp14:anchorId="22045B64" wp14:editId="1C32BFC8">
            <wp:simplePos x="0" y="0"/>
            <wp:positionH relativeFrom="column">
              <wp:posOffset>3898265</wp:posOffset>
            </wp:positionH>
            <wp:positionV relativeFrom="paragraph">
              <wp:posOffset>163618</wp:posOffset>
            </wp:positionV>
            <wp:extent cx="857250" cy="1118235"/>
            <wp:effectExtent l="25400" t="25400" r="31750" b="247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10-21 at 3.44.09 PM.png"/>
                    <pic:cNvPicPr/>
                  </pic:nvPicPr>
                  <pic:blipFill>
                    <a:blip r:embed="rId9">
                      <a:extLst>
                        <a:ext uri="{28A0092B-C50C-407E-A947-70E740481C1C}">
                          <a14:useLocalDpi xmlns:a14="http://schemas.microsoft.com/office/drawing/2010/main" val="0"/>
                        </a:ext>
                      </a:extLst>
                    </a:blip>
                    <a:stretch>
                      <a:fillRect/>
                    </a:stretch>
                  </pic:blipFill>
                  <pic:spPr>
                    <a:xfrm>
                      <a:off x="0" y="0"/>
                      <a:ext cx="857250" cy="1118235"/>
                    </a:xfrm>
                    <a:prstGeom prst="rect">
                      <a:avLst/>
                    </a:prstGeom>
                    <a:ln>
                      <a:solidFill>
                        <a:srgbClr val="000000"/>
                      </a:solidFill>
                    </a:ln>
                  </pic:spPr>
                </pic:pic>
              </a:graphicData>
            </a:graphic>
            <wp14:sizeRelH relativeFrom="page">
              <wp14:pctWidth>0</wp14:pctWidth>
            </wp14:sizeRelH>
            <wp14:sizeRelV relativeFrom="page">
              <wp14:pctHeight>0</wp14:pctHeight>
            </wp14:sizeRelV>
          </wp:anchor>
        </w:drawing>
      </w:r>
      <w:r>
        <w:rPr>
          <w:rFonts w:ascii="Calibri" w:eastAsia="Myriad Pro" w:hAnsi="Calibri" w:cs="Myriad Pro"/>
          <w:b/>
          <w:noProof/>
          <w:color w:val="231F20"/>
        </w:rPr>
        <w:drawing>
          <wp:anchor distT="0" distB="0" distL="114300" distR="114300" simplePos="0" relativeHeight="251659264" behindDoc="0" locked="0" layoutInCell="1" allowOverlap="1" wp14:anchorId="61F414D3" wp14:editId="6BCFD331">
            <wp:simplePos x="0" y="0"/>
            <wp:positionH relativeFrom="column">
              <wp:posOffset>2858770</wp:posOffset>
            </wp:positionH>
            <wp:positionV relativeFrom="paragraph">
              <wp:posOffset>162983</wp:posOffset>
            </wp:positionV>
            <wp:extent cx="855345" cy="1109980"/>
            <wp:effectExtent l="25400" t="25400" r="33655" b="330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10-21 at 3.43.59 PM.png"/>
                    <pic:cNvPicPr/>
                  </pic:nvPicPr>
                  <pic:blipFill>
                    <a:blip r:embed="rId10">
                      <a:extLst>
                        <a:ext uri="{28A0092B-C50C-407E-A947-70E740481C1C}">
                          <a14:useLocalDpi xmlns:a14="http://schemas.microsoft.com/office/drawing/2010/main" val="0"/>
                        </a:ext>
                      </a:extLst>
                    </a:blip>
                    <a:stretch>
                      <a:fillRect/>
                    </a:stretch>
                  </pic:blipFill>
                  <pic:spPr>
                    <a:xfrm>
                      <a:off x="0" y="0"/>
                      <a:ext cx="855345" cy="110998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Pr>
          <w:rFonts w:asciiTheme="majorHAnsi" w:hAnsiTheme="majorHAnsi"/>
          <w:b/>
          <w:bdr w:val="single" w:sz="4" w:space="0" w:color="auto"/>
          <w:shd w:val="clear" w:color="auto" w:fill="E6E6E6"/>
        </w:rPr>
        <w:t>Advance Preparation for Assessments</w:t>
      </w:r>
    </w:p>
    <w:p w14:paraId="761645DB" w14:textId="77777777" w:rsidR="00490BA6" w:rsidRDefault="00490BA6" w:rsidP="00490BA6">
      <w:pPr>
        <w:rPr>
          <w:rFonts w:ascii="Calibri" w:eastAsia="Myriad Pro" w:hAnsi="Calibri" w:cs="Myriad Pro"/>
          <w:b/>
          <w:color w:val="231F20"/>
        </w:rPr>
      </w:pPr>
    </w:p>
    <w:p w14:paraId="4F82EB01" w14:textId="77777777" w:rsidR="00490BA6" w:rsidRDefault="00490BA6" w:rsidP="00490BA6">
      <w:pPr>
        <w:rPr>
          <w:rFonts w:ascii="Calibri" w:eastAsia="Myriad Pro" w:hAnsi="Calibri" w:cs="Myriad Pro"/>
          <w:b/>
          <w:color w:val="231F20"/>
        </w:rPr>
      </w:pPr>
      <w:r>
        <w:rPr>
          <w:rFonts w:ascii="Calibri" w:eastAsia="Myriad Pro" w:hAnsi="Calibri" w:cs="Myriad Pro"/>
          <w:b/>
          <w:color w:val="231F20"/>
        </w:rPr>
        <w:t>End of Module:</w:t>
      </w:r>
    </w:p>
    <w:p w14:paraId="6C7E565C" w14:textId="77777777" w:rsidR="00490BA6" w:rsidRPr="00A83E16" w:rsidRDefault="00490BA6" w:rsidP="00490BA6">
      <w:pPr>
        <w:pStyle w:val="ListParagraph"/>
        <w:numPr>
          <w:ilvl w:val="0"/>
          <w:numId w:val="5"/>
        </w:numPr>
        <w:rPr>
          <w:rFonts w:ascii="Calibri" w:eastAsia="Myriad Pro" w:hAnsi="Calibri" w:cs="Myriad Pro"/>
          <w:b/>
          <w:color w:val="231F20"/>
        </w:rPr>
      </w:pPr>
      <w:r>
        <w:rPr>
          <w:rFonts w:ascii="Calibri" w:eastAsia="Myriad Pro" w:hAnsi="Calibri" w:cs="Myriad Pro"/>
          <w:b/>
          <w:color w:val="231F20"/>
        </w:rPr>
        <w:t xml:space="preserve">Topic A: </w:t>
      </w:r>
      <w:r>
        <w:rPr>
          <w:rFonts w:ascii="Calibri" w:eastAsia="Myriad Pro" w:hAnsi="Calibri" w:cs="Myriad Pro"/>
          <w:color w:val="231F20"/>
        </w:rPr>
        <w:t>Paper cut outs of shapes.</w:t>
      </w:r>
    </w:p>
    <w:p w14:paraId="45C3EED3" w14:textId="77777777" w:rsidR="00490BA6" w:rsidRDefault="00490BA6" w:rsidP="00490BA6">
      <w:pPr>
        <w:rPr>
          <w:rFonts w:ascii="Calibri" w:eastAsia="Myriad Pro" w:hAnsi="Calibri" w:cs="Myriad Pro"/>
          <w:b/>
          <w:color w:val="231F20"/>
        </w:rPr>
      </w:pPr>
    </w:p>
    <w:p w14:paraId="08ADE19B" w14:textId="77777777" w:rsidR="00490BA6" w:rsidRDefault="00490BA6" w:rsidP="00490BA6">
      <w:pPr>
        <w:rPr>
          <w:rFonts w:ascii="Calibri" w:eastAsia="Myriad Pro" w:hAnsi="Calibri" w:cs="Myriad Pro"/>
          <w:b/>
          <w:color w:val="231F20"/>
        </w:rPr>
      </w:pPr>
    </w:p>
    <w:p w14:paraId="11B4BFB1" w14:textId="77777777" w:rsidR="00490BA6" w:rsidRPr="00A83E16" w:rsidRDefault="00490BA6" w:rsidP="00490BA6">
      <w:pPr>
        <w:rPr>
          <w:rFonts w:ascii="Calibri" w:eastAsia="Myriad Pro" w:hAnsi="Calibri" w:cs="Myriad Pro"/>
          <w:b/>
          <w:color w:val="231F20"/>
        </w:rPr>
      </w:pPr>
    </w:p>
    <w:p w14:paraId="5E2AAE9C" w14:textId="77777777" w:rsidR="00490BA6" w:rsidRPr="00A83E16" w:rsidRDefault="00490BA6" w:rsidP="00490BA6">
      <w:pPr>
        <w:pStyle w:val="ListParagraph"/>
        <w:numPr>
          <w:ilvl w:val="0"/>
          <w:numId w:val="5"/>
        </w:numPr>
        <w:rPr>
          <w:rFonts w:ascii="Calibri" w:eastAsia="Myriad Pro" w:hAnsi="Calibri" w:cs="Myriad Pro"/>
          <w:b/>
          <w:color w:val="231F20"/>
        </w:rPr>
      </w:pPr>
      <w:r w:rsidRPr="00A83E16">
        <w:rPr>
          <w:rFonts w:ascii="Calibri" w:eastAsia="Myriad Pro" w:hAnsi="Calibri" w:cs="Myriad Pro"/>
          <w:b/>
          <w:color w:val="231F20"/>
        </w:rPr>
        <w:t>Topic B:</w:t>
      </w:r>
      <w:r>
        <w:rPr>
          <w:rFonts w:ascii="Calibri" w:eastAsia="Myriad Pro" w:hAnsi="Calibri" w:cs="Myriad Pro"/>
          <w:color w:val="231F20"/>
        </w:rPr>
        <w:t xml:space="preserve"> 1 cone, 3 cylinders, a variety of real solid shapes (e.g., soup can, paper towel roll, party hat, ball, dice)</w:t>
      </w:r>
    </w:p>
    <w:p w14:paraId="26797130" w14:textId="77777777" w:rsidR="00490BA6" w:rsidRPr="006868ED" w:rsidRDefault="00490BA6" w:rsidP="00490BA6">
      <w:pPr>
        <w:pStyle w:val="ListParagraph"/>
        <w:numPr>
          <w:ilvl w:val="0"/>
          <w:numId w:val="5"/>
        </w:numPr>
        <w:rPr>
          <w:rFonts w:ascii="Calibri" w:eastAsia="Myriad Pro" w:hAnsi="Calibri" w:cs="Myriad Pro"/>
          <w:b/>
          <w:color w:val="231F20"/>
        </w:rPr>
      </w:pPr>
      <w:r w:rsidRPr="00A83E16">
        <w:rPr>
          <w:rFonts w:ascii="Calibri" w:eastAsia="Myriad Pro" w:hAnsi="Calibri" w:cs="Myriad Pro"/>
          <w:b/>
          <w:color w:val="231F20"/>
        </w:rPr>
        <w:t>Topic C:</w:t>
      </w:r>
      <w:r>
        <w:rPr>
          <w:rFonts w:ascii="Calibri" w:eastAsia="Myriad Pro" w:hAnsi="Calibri" w:cs="Myriad Pro"/>
          <w:color w:val="231F20"/>
        </w:rPr>
        <w:t xml:space="preserve"> Set of flat and solid shapes (do not use paper cutouts from Topic A, but rather both commercial flat shapes and classroom flat shapes, such as a piece of colored construction paper, a CD sleeve, or a name tag)</w:t>
      </w:r>
    </w:p>
    <w:p w14:paraId="0E721E51" w14:textId="77777777" w:rsidR="00C46205" w:rsidRDefault="00C46205" w:rsidP="00C46205">
      <w:pPr>
        <w:jc w:val="center"/>
        <w:rPr>
          <w:rFonts w:asciiTheme="majorHAnsi" w:hAnsiTheme="majorHAnsi"/>
          <w:b/>
          <w:sz w:val="32"/>
          <w:szCs w:val="32"/>
        </w:rPr>
      </w:pPr>
      <w:r>
        <w:rPr>
          <w:rFonts w:asciiTheme="majorHAnsi" w:hAnsiTheme="majorHAnsi"/>
          <w:b/>
          <w:sz w:val="32"/>
          <w:szCs w:val="32"/>
        </w:rPr>
        <w:t>Module Assessment Overview (continued)</w:t>
      </w:r>
    </w:p>
    <w:p w14:paraId="147553C0" w14:textId="77777777" w:rsidR="00490BA6" w:rsidRDefault="00490BA6" w:rsidP="00490BA6">
      <w:pPr>
        <w:rPr>
          <w:rFonts w:asciiTheme="majorHAnsi" w:hAnsiTheme="majorHAnsi"/>
          <w:b/>
          <w:bdr w:val="single" w:sz="4" w:space="0" w:color="auto"/>
          <w:shd w:val="clear" w:color="auto" w:fill="E6E6E6"/>
        </w:rPr>
      </w:pPr>
    </w:p>
    <w:p w14:paraId="741A97FB" w14:textId="77777777" w:rsidR="00490BA6" w:rsidRPr="00677699" w:rsidRDefault="00490BA6" w:rsidP="00490BA6">
      <w:pPr>
        <w:rPr>
          <w:rFonts w:asciiTheme="majorHAnsi" w:hAnsiTheme="majorHAnsi"/>
          <w:b/>
          <w:bdr w:val="single" w:sz="4" w:space="0" w:color="auto"/>
          <w:shd w:val="clear" w:color="auto" w:fill="E6E6E6"/>
        </w:rPr>
      </w:pPr>
      <w:r>
        <w:rPr>
          <w:rFonts w:asciiTheme="majorHAnsi" w:hAnsiTheme="majorHAnsi"/>
          <w:b/>
          <w:bdr w:val="single" w:sz="4" w:space="0" w:color="auto"/>
          <w:shd w:val="clear" w:color="auto" w:fill="E6E6E6"/>
        </w:rPr>
        <w:t>Geometry Vocabulary</w:t>
      </w:r>
    </w:p>
    <w:p w14:paraId="3B4570F8" w14:textId="77777777" w:rsidR="00490BA6" w:rsidRPr="00B43627" w:rsidRDefault="00490BA6" w:rsidP="00490BA6">
      <w:pPr>
        <w:rPr>
          <w:rFonts w:asciiTheme="majorHAnsi" w:hAnsiTheme="majorHAnsi"/>
          <w:sz w:val="10"/>
          <w:szCs w:val="10"/>
        </w:rPr>
      </w:pPr>
    </w:p>
    <w:p w14:paraId="720BAC70" w14:textId="77777777" w:rsidR="00490BA6" w:rsidRDefault="00490BA6" w:rsidP="00490BA6">
      <w:pPr>
        <w:rPr>
          <w:rFonts w:asciiTheme="majorHAnsi" w:hAnsiTheme="majorHAnsi"/>
        </w:rPr>
      </w:pPr>
      <w:r>
        <w:rPr>
          <w:rFonts w:asciiTheme="majorHAnsi" w:hAnsiTheme="majorHAnsi"/>
        </w:rPr>
        <w:t>These terms are used in teacher materials, but should not be used with students.</w:t>
      </w:r>
    </w:p>
    <w:p w14:paraId="44E3366E" w14:textId="77777777" w:rsidR="00490BA6" w:rsidRPr="00B43627" w:rsidRDefault="00490BA6" w:rsidP="00490BA6">
      <w:pPr>
        <w:rPr>
          <w:rFonts w:asciiTheme="majorHAnsi" w:hAnsiTheme="majorHAnsi"/>
          <w:sz w:val="10"/>
          <w:szCs w:val="10"/>
        </w:rPr>
      </w:pPr>
    </w:p>
    <w:p w14:paraId="5BABE99C" w14:textId="77777777" w:rsidR="00490BA6" w:rsidRDefault="00490BA6" w:rsidP="00490BA6">
      <w:pPr>
        <w:ind w:left="720"/>
        <w:rPr>
          <w:rFonts w:asciiTheme="majorHAnsi" w:hAnsiTheme="majorHAnsi"/>
        </w:rPr>
      </w:pPr>
      <w:r w:rsidRPr="00AB3FCA">
        <w:rPr>
          <w:rFonts w:asciiTheme="majorHAnsi" w:hAnsiTheme="majorHAnsi"/>
          <w:b/>
        </w:rPr>
        <w:t>Typical shapes</w:t>
      </w:r>
      <w:r>
        <w:rPr>
          <w:rFonts w:asciiTheme="majorHAnsi" w:hAnsiTheme="majorHAnsi"/>
        </w:rPr>
        <w:t>: Regular representations of shapes. (See examples.)</w:t>
      </w:r>
    </w:p>
    <w:p w14:paraId="6D2DE2BB" w14:textId="77777777" w:rsidR="00490BA6" w:rsidRPr="00BA137C" w:rsidRDefault="00490BA6" w:rsidP="00490BA6">
      <w:pPr>
        <w:ind w:left="720"/>
        <w:rPr>
          <w:rFonts w:asciiTheme="majorHAnsi" w:hAnsiTheme="majorHAnsi"/>
          <w:sz w:val="10"/>
          <w:szCs w:val="10"/>
        </w:rPr>
      </w:pPr>
    </w:p>
    <w:p w14:paraId="146010B4" w14:textId="77777777" w:rsidR="00490BA6" w:rsidRDefault="00490BA6" w:rsidP="00490BA6">
      <w:pPr>
        <w:ind w:left="720"/>
        <w:rPr>
          <w:rFonts w:asciiTheme="majorHAnsi" w:hAnsiTheme="majorHAnsi"/>
        </w:rPr>
      </w:pPr>
      <w:r w:rsidRPr="00AB3FCA">
        <w:rPr>
          <w:rFonts w:asciiTheme="majorHAnsi" w:hAnsiTheme="majorHAnsi"/>
          <w:b/>
        </w:rPr>
        <w:t>Variants</w:t>
      </w:r>
      <w:r>
        <w:rPr>
          <w:rFonts w:asciiTheme="majorHAnsi" w:hAnsiTheme="majorHAnsi"/>
        </w:rPr>
        <w:t>: Other examples of the shape that are less commonly seen.</w:t>
      </w:r>
    </w:p>
    <w:p w14:paraId="446D8B1A" w14:textId="77777777" w:rsidR="00490BA6" w:rsidRPr="00BA137C" w:rsidRDefault="00490BA6" w:rsidP="00490BA6">
      <w:pPr>
        <w:ind w:left="720"/>
        <w:rPr>
          <w:rFonts w:asciiTheme="majorHAnsi" w:hAnsiTheme="majorHAnsi"/>
          <w:sz w:val="10"/>
          <w:szCs w:val="10"/>
        </w:rPr>
      </w:pPr>
    </w:p>
    <w:p w14:paraId="397E49C0" w14:textId="77777777" w:rsidR="00490BA6" w:rsidRDefault="00490BA6" w:rsidP="00490BA6">
      <w:pPr>
        <w:ind w:left="720"/>
        <w:rPr>
          <w:rFonts w:asciiTheme="majorHAnsi" w:hAnsiTheme="majorHAnsi"/>
        </w:rPr>
      </w:pPr>
      <w:r w:rsidRPr="00AB3FCA">
        <w:rPr>
          <w:rFonts w:asciiTheme="majorHAnsi" w:hAnsiTheme="majorHAnsi"/>
          <w:b/>
        </w:rPr>
        <w:t>Distractors</w:t>
      </w:r>
      <w:r>
        <w:rPr>
          <w:rFonts w:asciiTheme="majorHAnsi" w:hAnsiTheme="majorHAnsi"/>
        </w:rPr>
        <w:t>: Non-examples with little or no resemblance to the typical shapes. OR Non-examples that are visually similar to typical shapes but lack one defining attribute.</w:t>
      </w:r>
    </w:p>
    <w:p w14:paraId="3CE01468" w14:textId="77777777" w:rsidR="00490BA6" w:rsidRDefault="00490BA6" w:rsidP="00490BA6">
      <w:pPr>
        <w:rPr>
          <w:rFonts w:ascii="Calibri" w:eastAsia="Myriad Pro" w:hAnsi="Calibri" w:cs="Myriad Pro"/>
          <w:b/>
          <w:color w:val="231F20"/>
          <w:sz w:val="10"/>
          <w:szCs w:val="10"/>
        </w:rPr>
      </w:pPr>
    </w:p>
    <w:p w14:paraId="7B7BA275" w14:textId="77777777" w:rsidR="00490BA6" w:rsidRDefault="00490BA6" w:rsidP="00490BA6">
      <w:pPr>
        <w:rPr>
          <w:rFonts w:ascii="Calibri" w:eastAsia="Myriad Pro" w:hAnsi="Calibri" w:cs="Myriad Pro"/>
          <w:b/>
          <w:color w:val="231F20"/>
          <w:sz w:val="10"/>
          <w:szCs w:val="10"/>
        </w:rPr>
      </w:pPr>
    </w:p>
    <w:p w14:paraId="51146A0C" w14:textId="77777777" w:rsidR="00490BA6" w:rsidRDefault="00490BA6" w:rsidP="00490BA6">
      <w:pPr>
        <w:rPr>
          <w:rFonts w:ascii="Calibri" w:eastAsia="Myriad Pro" w:hAnsi="Calibri" w:cs="Myriad Pro"/>
          <w:b/>
          <w:color w:val="231F20"/>
          <w:sz w:val="10"/>
          <w:szCs w:val="10"/>
        </w:rPr>
      </w:pPr>
    </w:p>
    <w:p w14:paraId="17353ED4" w14:textId="77777777" w:rsidR="00490BA6" w:rsidRDefault="00490BA6" w:rsidP="00490BA6">
      <w:pPr>
        <w:rPr>
          <w:rFonts w:ascii="Calibri" w:eastAsia="Myriad Pro" w:hAnsi="Calibri" w:cs="Myriad Pro"/>
          <w:b/>
          <w:color w:val="231F20"/>
          <w:sz w:val="10"/>
          <w:szCs w:val="10"/>
        </w:rPr>
      </w:pPr>
    </w:p>
    <w:p w14:paraId="70B81724" w14:textId="77777777" w:rsidR="00490BA6" w:rsidRPr="006868ED" w:rsidRDefault="00490BA6" w:rsidP="00490BA6">
      <w:pPr>
        <w:rPr>
          <w:rFonts w:ascii="Calibri" w:eastAsia="Myriad Pro" w:hAnsi="Calibri" w:cs="Myriad Pro"/>
          <w:b/>
          <w:color w:val="231F20"/>
          <w:sz w:val="10"/>
          <w:szCs w:val="10"/>
        </w:rPr>
      </w:pPr>
      <w:r w:rsidRPr="00AB3FCA">
        <w:rPr>
          <w:rFonts w:asciiTheme="majorHAnsi" w:hAnsiTheme="majorHAnsi"/>
          <w:b/>
          <w:noProof/>
        </w:rPr>
        <w:drawing>
          <wp:anchor distT="0" distB="0" distL="114300" distR="114300" simplePos="0" relativeHeight="251662336" behindDoc="0" locked="0" layoutInCell="1" allowOverlap="1" wp14:anchorId="1EE5F843" wp14:editId="7771E6BF">
            <wp:simplePos x="0" y="0"/>
            <wp:positionH relativeFrom="column">
              <wp:posOffset>153882</wp:posOffset>
            </wp:positionH>
            <wp:positionV relativeFrom="paragraph">
              <wp:posOffset>327025</wp:posOffset>
            </wp:positionV>
            <wp:extent cx="3088640" cy="1727200"/>
            <wp:effectExtent l="0" t="0" r="1016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1 at 8.56.54 AM.png"/>
                    <pic:cNvPicPr/>
                  </pic:nvPicPr>
                  <pic:blipFill rotWithShape="1">
                    <a:blip r:embed="rId11">
                      <a:extLst>
                        <a:ext uri="{28A0092B-C50C-407E-A947-70E740481C1C}">
                          <a14:useLocalDpi xmlns:a14="http://schemas.microsoft.com/office/drawing/2010/main" val="0"/>
                        </a:ext>
                      </a:extLst>
                    </a:blip>
                    <a:srcRect l="10664" t="37811" r="9070" b="31488"/>
                    <a:stretch/>
                  </pic:blipFill>
                  <pic:spPr bwMode="auto">
                    <a:xfrm>
                      <a:off x="0" y="0"/>
                      <a:ext cx="3088640" cy="172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B3FCA">
        <w:rPr>
          <w:rFonts w:asciiTheme="majorHAnsi" w:hAnsiTheme="majorHAnsi"/>
          <w:b/>
          <w:noProof/>
        </w:rPr>
        <w:drawing>
          <wp:anchor distT="0" distB="0" distL="114300" distR="114300" simplePos="0" relativeHeight="251663360" behindDoc="0" locked="0" layoutInCell="1" allowOverlap="1" wp14:anchorId="67AE275E" wp14:editId="1F293644">
            <wp:simplePos x="0" y="0"/>
            <wp:positionH relativeFrom="column">
              <wp:posOffset>3524250</wp:posOffset>
            </wp:positionH>
            <wp:positionV relativeFrom="paragraph">
              <wp:posOffset>327025</wp:posOffset>
            </wp:positionV>
            <wp:extent cx="3167380" cy="172720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1 at 8.56.54 AM.png"/>
                    <pic:cNvPicPr/>
                  </pic:nvPicPr>
                  <pic:blipFill rotWithShape="1">
                    <a:blip r:embed="rId11">
                      <a:extLst>
                        <a:ext uri="{28A0092B-C50C-407E-A947-70E740481C1C}">
                          <a14:useLocalDpi xmlns:a14="http://schemas.microsoft.com/office/drawing/2010/main" val="0"/>
                        </a:ext>
                      </a:extLst>
                    </a:blip>
                    <a:srcRect l="10664" t="2546" r="9070" b="67511"/>
                    <a:stretch/>
                  </pic:blipFill>
                  <pic:spPr bwMode="auto">
                    <a:xfrm>
                      <a:off x="0" y="0"/>
                      <a:ext cx="3167380" cy="172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868ED">
        <w:rPr>
          <w:rFonts w:ascii="Calibri" w:eastAsia="Myriad Pro" w:hAnsi="Calibri" w:cs="Myriad Pro"/>
          <w:b/>
          <w:color w:val="231F20"/>
          <w:sz w:val="10"/>
          <w:szCs w:val="10"/>
        </w:rPr>
        <w:br w:type="page"/>
      </w:r>
    </w:p>
    <w:p w14:paraId="615CAEE5" w14:textId="77777777" w:rsidR="00490BA6" w:rsidRPr="00AA65D8" w:rsidRDefault="00490BA6" w:rsidP="00490BA6">
      <w:pPr>
        <w:pStyle w:val="ny-paragraph"/>
        <w:spacing w:before="0" w:after="0" w:line="240" w:lineRule="auto"/>
        <w:jc w:val="center"/>
        <w:rPr>
          <w:b/>
          <w:sz w:val="32"/>
          <w:szCs w:val="32"/>
        </w:rPr>
      </w:pPr>
      <w:r>
        <w:rPr>
          <w:b/>
          <w:sz w:val="32"/>
          <w:szCs w:val="32"/>
        </w:rPr>
        <w:t>Kindergarten</w:t>
      </w:r>
      <w:r w:rsidRPr="00AA65D8">
        <w:rPr>
          <w:b/>
          <w:sz w:val="32"/>
          <w:szCs w:val="32"/>
        </w:rPr>
        <w:t xml:space="preserve"> Common Core State Standards Checklist by Module</w:t>
      </w:r>
    </w:p>
    <w:p w14:paraId="3BAE79E8" w14:textId="77777777" w:rsidR="00490BA6" w:rsidRPr="00061927" w:rsidRDefault="00490BA6" w:rsidP="00490BA6">
      <w:pPr>
        <w:pStyle w:val="ny-paragraph"/>
        <w:spacing w:before="0" w:after="0" w:line="240" w:lineRule="auto"/>
        <w:rPr>
          <w:sz w:val="10"/>
          <w:szCs w:val="10"/>
        </w:rPr>
      </w:pPr>
    </w:p>
    <w:p w14:paraId="2F8796A5" w14:textId="77777777" w:rsidR="00490BA6" w:rsidRDefault="00490BA6" w:rsidP="00490BA6">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Pr>
          <w:sz w:val="24"/>
          <w:szCs w:val="24"/>
        </w:rPr>
        <w:t>Shaded boxes indicate standards assessed in Module 2.</w:t>
      </w:r>
      <w:r w:rsidRPr="00BF4CE6">
        <w:rPr>
          <w:sz w:val="24"/>
          <w:szCs w:val="24"/>
        </w:rPr>
        <w:t xml:space="preserve"> </w:t>
      </w:r>
      <w:r>
        <w:rPr>
          <w:sz w:val="24"/>
          <w:szCs w:val="24"/>
        </w:rPr>
        <w:t xml:space="preserve">Some standards may be assessed again in later modules.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7FAAF7DA" w14:textId="77777777" w:rsidR="00490BA6" w:rsidRDefault="00490BA6" w:rsidP="00490BA6">
      <w:pPr>
        <w:pStyle w:val="ny-paragraph"/>
        <w:spacing w:before="0" w:after="0" w:line="240" w:lineRule="auto"/>
        <w:rPr>
          <w:sz w:val="10"/>
          <w:szCs w:val="10"/>
        </w:rPr>
      </w:pPr>
    </w:p>
    <w:p w14:paraId="5CF36413" w14:textId="77777777" w:rsidR="00490BA6" w:rsidRDefault="00490BA6" w:rsidP="00490BA6">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490BA6" w:rsidRPr="009D4349" w14:paraId="16C23550" w14:textId="77777777" w:rsidTr="00CB4CD9">
        <w:trPr>
          <w:trHeight w:val="274"/>
        </w:trPr>
        <w:tc>
          <w:tcPr>
            <w:tcW w:w="1872" w:type="dxa"/>
            <w:gridSpan w:val="2"/>
            <w:vMerge w:val="restart"/>
            <w:shd w:val="clear" w:color="auto" w:fill="E6E6E6"/>
            <w:tcMar>
              <w:top w:w="40" w:type="dxa"/>
              <w:bottom w:w="40" w:type="dxa"/>
            </w:tcMar>
            <w:vAlign w:val="center"/>
          </w:tcPr>
          <w:p w14:paraId="00530CBD" w14:textId="77777777" w:rsidR="00490BA6" w:rsidRPr="009D4349" w:rsidRDefault="00490BA6" w:rsidP="00CB4CD9">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0D1C6E5A" w14:textId="77777777" w:rsidR="00490BA6" w:rsidRPr="009D4349" w:rsidRDefault="00490BA6" w:rsidP="00CB4CD9">
            <w:pPr>
              <w:pStyle w:val="ny-concept-chart-title"/>
              <w:jc w:val="center"/>
              <w:rPr>
                <w:color w:val="auto"/>
                <w:sz w:val="24"/>
              </w:rPr>
            </w:pPr>
            <w:r w:rsidRPr="009D4349">
              <w:rPr>
                <w:color w:val="auto"/>
                <w:sz w:val="24"/>
              </w:rPr>
              <w:t>KINDERGARTEN MODULES</w:t>
            </w:r>
          </w:p>
        </w:tc>
      </w:tr>
      <w:tr w:rsidR="00490BA6" w:rsidRPr="009D4349" w14:paraId="0605F896" w14:textId="77777777" w:rsidTr="00CB4CD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3383EBE9" w14:textId="77777777" w:rsidR="00490BA6" w:rsidRPr="009D4349" w:rsidRDefault="00490BA6" w:rsidP="00CB4CD9">
            <w:pPr>
              <w:pStyle w:val="ny-concept-chart-title"/>
              <w:jc w:val="center"/>
              <w:rPr>
                <w:color w:val="auto"/>
                <w:sz w:val="24"/>
              </w:rPr>
            </w:pPr>
          </w:p>
        </w:tc>
        <w:tc>
          <w:tcPr>
            <w:tcW w:w="1265" w:type="dxa"/>
            <w:shd w:val="clear" w:color="auto" w:fill="E6E6E6"/>
            <w:vAlign w:val="center"/>
          </w:tcPr>
          <w:p w14:paraId="66FE1A87" w14:textId="77777777" w:rsidR="00490BA6" w:rsidRPr="009D4349" w:rsidRDefault="00490BA6" w:rsidP="00CB4CD9">
            <w:pPr>
              <w:pStyle w:val="ny-concept-chart-title"/>
              <w:jc w:val="center"/>
              <w:rPr>
                <w:color w:val="auto"/>
                <w:sz w:val="24"/>
              </w:rPr>
            </w:pPr>
            <w:r w:rsidRPr="009D4349">
              <w:rPr>
                <w:color w:val="auto"/>
                <w:sz w:val="24"/>
              </w:rPr>
              <w:t>1</w:t>
            </w:r>
          </w:p>
        </w:tc>
        <w:tc>
          <w:tcPr>
            <w:tcW w:w="1265" w:type="dxa"/>
            <w:shd w:val="clear" w:color="auto" w:fill="E6E6E6"/>
            <w:vAlign w:val="center"/>
          </w:tcPr>
          <w:p w14:paraId="3D4C9D2C" w14:textId="77777777" w:rsidR="00490BA6" w:rsidRPr="009D4349" w:rsidRDefault="00490BA6" w:rsidP="00CB4CD9">
            <w:pPr>
              <w:pStyle w:val="ny-concept-chart-title"/>
              <w:jc w:val="center"/>
              <w:rPr>
                <w:color w:val="auto"/>
                <w:sz w:val="24"/>
              </w:rPr>
            </w:pPr>
            <w:r w:rsidRPr="009D4349">
              <w:rPr>
                <w:color w:val="auto"/>
                <w:sz w:val="24"/>
              </w:rPr>
              <w:t>2</w:t>
            </w:r>
          </w:p>
        </w:tc>
        <w:tc>
          <w:tcPr>
            <w:tcW w:w="1265" w:type="dxa"/>
            <w:shd w:val="clear" w:color="auto" w:fill="E6E6E6"/>
            <w:vAlign w:val="center"/>
          </w:tcPr>
          <w:p w14:paraId="3F368756" w14:textId="77777777" w:rsidR="00490BA6" w:rsidRPr="009D4349" w:rsidRDefault="00490BA6" w:rsidP="00CB4CD9">
            <w:pPr>
              <w:pStyle w:val="ny-concept-chart-title"/>
              <w:jc w:val="center"/>
              <w:rPr>
                <w:color w:val="auto"/>
                <w:sz w:val="24"/>
              </w:rPr>
            </w:pPr>
            <w:r w:rsidRPr="009D4349">
              <w:rPr>
                <w:color w:val="auto"/>
                <w:sz w:val="24"/>
              </w:rPr>
              <w:t>3</w:t>
            </w:r>
          </w:p>
        </w:tc>
        <w:tc>
          <w:tcPr>
            <w:tcW w:w="1265" w:type="dxa"/>
            <w:shd w:val="clear" w:color="auto" w:fill="E6E6E6"/>
            <w:vAlign w:val="center"/>
          </w:tcPr>
          <w:p w14:paraId="29F2CCBA" w14:textId="77777777" w:rsidR="00490BA6" w:rsidRPr="009D4349" w:rsidRDefault="00490BA6" w:rsidP="00CB4CD9">
            <w:pPr>
              <w:pStyle w:val="ny-concept-chart-title"/>
              <w:jc w:val="center"/>
              <w:rPr>
                <w:color w:val="auto"/>
                <w:sz w:val="24"/>
              </w:rPr>
            </w:pPr>
            <w:r w:rsidRPr="009D4349">
              <w:rPr>
                <w:color w:val="auto"/>
                <w:sz w:val="24"/>
              </w:rPr>
              <w:t>4</w:t>
            </w:r>
          </w:p>
        </w:tc>
        <w:tc>
          <w:tcPr>
            <w:tcW w:w="1265" w:type="dxa"/>
            <w:shd w:val="clear" w:color="auto" w:fill="E6E6E6"/>
            <w:vAlign w:val="center"/>
          </w:tcPr>
          <w:p w14:paraId="62A4D748" w14:textId="77777777" w:rsidR="00490BA6" w:rsidRPr="009D4349" w:rsidRDefault="00490BA6" w:rsidP="00CB4CD9">
            <w:pPr>
              <w:pStyle w:val="ny-concept-chart-title"/>
              <w:jc w:val="center"/>
              <w:rPr>
                <w:color w:val="auto"/>
                <w:sz w:val="24"/>
              </w:rPr>
            </w:pPr>
            <w:r w:rsidRPr="009D4349">
              <w:rPr>
                <w:color w:val="auto"/>
                <w:sz w:val="24"/>
              </w:rPr>
              <w:t>5</w:t>
            </w:r>
          </w:p>
        </w:tc>
        <w:tc>
          <w:tcPr>
            <w:tcW w:w="1266" w:type="dxa"/>
            <w:shd w:val="clear" w:color="auto" w:fill="E6E6E6"/>
            <w:vAlign w:val="center"/>
          </w:tcPr>
          <w:p w14:paraId="68E3CB95" w14:textId="77777777" w:rsidR="00490BA6" w:rsidRPr="009D4349" w:rsidRDefault="00490BA6" w:rsidP="00CB4CD9">
            <w:pPr>
              <w:pStyle w:val="ny-concept-chart-title"/>
              <w:jc w:val="center"/>
              <w:rPr>
                <w:color w:val="auto"/>
                <w:sz w:val="24"/>
              </w:rPr>
            </w:pPr>
            <w:r w:rsidRPr="009D4349">
              <w:rPr>
                <w:color w:val="auto"/>
                <w:sz w:val="24"/>
              </w:rPr>
              <w:t>6</w:t>
            </w:r>
          </w:p>
        </w:tc>
      </w:tr>
      <w:tr w:rsidR="00490BA6" w:rsidRPr="009D4349" w14:paraId="7A731774" w14:textId="77777777" w:rsidTr="00CB4CD9">
        <w:trPr>
          <w:trHeight w:val="216"/>
        </w:trPr>
        <w:tc>
          <w:tcPr>
            <w:tcW w:w="1152" w:type="dxa"/>
            <w:vMerge w:val="restart"/>
            <w:shd w:val="clear" w:color="auto" w:fill="E6E6E6"/>
            <w:tcMar>
              <w:top w:w="0" w:type="dxa"/>
              <w:left w:w="115" w:type="dxa"/>
              <w:bottom w:w="0" w:type="dxa"/>
              <w:right w:w="115" w:type="dxa"/>
            </w:tcMar>
            <w:vAlign w:val="center"/>
          </w:tcPr>
          <w:p w14:paraId="2E1E43B9"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5A18D0A5"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05092BE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E4F35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958F91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559046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30AD8D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622D2F0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02A4D8B9" w14:textId="77777777" w:rsidTr="00CB4CD9">
        <w:trPr>
          <w:trHeight w:val="216"/>
        </w:trPr>
        <w:tc>
          <w:tcPr>
            <w:tcW w:w="1152" w:type="dxa"/>
            <w:vMerge/>
            <w:shd w:val="clear" w:color="auto" w:fill="E6E6E6"/>
            <w:tcMar>
              <w:top w:w="0" w:type="dxa"/>
              <w:left w:w="115" w:type="dxa"/>
              <w:bottom w:w="0" w:type="dxa"/>
              <w:right w:w="115" w:type="dxa"/>
            </w:tcMar>
            <w:vAlign w:val="center"/>
          </w:tcPr>
          <w:p w14:paraId="2C57C882"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EB3F75F"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1925D0A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AC35C8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3C1A58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F7D08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C07DCD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04B0832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5264A0CC" w14:textId="77777777" w:rsidTr="00CB4CD9">
        <w:trPr>
          <w:trHeight w:val="216"/>
        </w:trPr>
        <w:tc>
          <w:tcPr>
            <w:tcW w:w="1152" w:type="dxa"/>
            <w:vMerge/>
            <w:shd w:val="clear" w:color="auto" w:fill="E6E6E6"/>
            <w:tcMar>
              <w:top w:w="0" w:type="dxa"/>
              <w:left w:w="115" w:type="dxa"/>
              <w:bottom w:w="0" w:type="dxa"/>
              <w:right w:w="115" w:type="dxa"/>
            </w:tcMar>
            <w:vAlign w:val="center"/>
          </w:tcPr>
          <w:p w14:paraId="091AEB5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C3B3BC"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36D3348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F93695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53D65A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F71AE3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734E85F"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63C3321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114EB147" w14:textId="77777777" w:rsidTr="00CB4CD9">
        <w:trPr>
          <w:trHeight w:val="216"/>
        </w:trPr>
        <w:tc>
          <w:tcPr>
            <w:tcW w:w="1152" w:type="dxa"/>
            <w:vMerge/>
            <w:shd w:val="clear" w:color="auto" w:fill="E6E6E6"/>
            <w:tcMar>
              <w:top w:w="0" w:type="dxa"/>
              <w:left w:w="115" w:type="dxa"/>
              <w:bottom w:w="0" w:type="dxa"/>
              <w:right w:w="115" w:type="dxa"/>
            </w:tcMar>
            <w:vAlign w:val="center"/>
          </w:tcPr>
          <w:p w14:paraId="79799E27"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9B53B86"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8B9592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099ED07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CB12DA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30CB7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EF95FE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FE00C8F"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647E03E1" w14:textId="77777777" w:rsidTr="00CB4CD9">
        <w:trPr>
          <w:trHeight w:val="216"/>
        </w:trPr>
        <w:tc>
          <w:tcPr>
            <w:tcW w:w="1152" w:type="dxa"/>
            <w:vMerge/>
            <w:shd w:val="clear" w:color="auto" w:fill="E6E6E6"/>
            <w:tcMar>
              <w:top w:w="0" w:type="dxa"/>
              <w:left w:w="115" w:type="dxa"/>
              <w:bottom w:w="0" w:type="dxa"/>
              <w:right w:w="115" w:type="dxa"/>
            </w:tcMar>
            <w:vAlign w:val="center"/>
          </w:tcPr>
          <w:p w14:paraId="12F3B6C7"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AB7BCCC"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65D2A30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C5BB0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8A4FA2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C1E42C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FF48923" w14:textId="77777777" w:rsidR="00490BA6" w:rsidRPr="009D4349" w:rsidRDefault="00490BA6" w:rsidP="00CB4CD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33DCA1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587D6E5A" w14:textId="77777777" w:rsidTr="00CB4CD9">
        <w:trPr>
          <w:trHeight w:val="216"/>
        </w:trPr>
        <w:tc>
          <w:tcPr>
            <w:tcW w:w="1152" w:type="dxa"/>
            <w:vMerge/>
            <w:shd w:val="clear" w:color="auto" w:fill="E6E6E6"/>
            <w:tcMar>
              <w:top w:w="0" w:type="dxa"/>
              <w:left w:w="115" w:type="dxa"/>
              <w:bottom w:w="0" w:type="dxa"/>
              <w:right w:w="115" w:type="dxa"/>
            </w:tcMar>
            <w:vAlign w:val="center"/>
          </w:tcPr>
          <w:p w14:paraId="5167CBC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6020AA8"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675F95B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8FE65C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93E2F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E768C0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4E7874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513E277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26FB304E" w14:textId="77777777" w:rsidTr="00CB4CD9">
        <w:trPr>
          <w:trHeight w:val="216"/>
        </w:trPr>
        <w:tc>
          <w:tcPr>
            <w:tcW w:w="1152" w:type="dxa"/>
            <w:vMerge/>
            <w:shd w:val="clear" w:color="auto" w:fill="E6E6E6"/>
            <w:tcMar>
              <w:top w:w="0" w:type="dxa"/>
              <w:left w:w="115" w:type="dxa"/>
              <w:bottom w:w="0" w:type="dxa"/>
              <w:right w:w="115" w:type="dxa"/>
            </w:tcMar>
            <w:vAlign w:val="center"/>
          </w:tcPr>
          <w:p w14:paraId="5EFF5646"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9DA4A2"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2EC18F3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2A07CA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A478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DF665A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0A765B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0F58BA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490BA6" w:rsidRPr="009D4349" w14:paraId="778A7974" w14:textId="77777777" w:rsidTr="00CB4CD9">
        <w:trPr>
          <w:trHeight w:val="216"/>
        </w:trPr>
        <w:tc>
          <w:tcPr>
            <w:tcW w:w="1152" w:type="dxa"/>
            <w:vMerge/>
            <w:shd w:val="clear" w:color="auto" w:fill="E6E6E6"/>
            <w:tcMar>
              <w:top w:w="0" w:type="dxa"/>
              <w:left w:w="115" w:type="dxa"/>
              <w:bottom w:w="0" w:type="dxa"/>
              <w:right w:w="115" w:type="dxa"/>
            </w:tcMar>
            <w:vAlign w:val="center"/>
          </w:tcPr>
          <w:p w14:paraId="0D78E161"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16AECD3"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2E0C496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868938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EEFF10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5FEEE6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00D33E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58DAF4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7A8CD7E2" w14:textId="77777777" w:rsidTr="00CB4CD9">
        <w:trPr>
          <w:trHeight w:val="216"/>
        </w:trPr>
        <w:tc>
          <w:tcPr>
            <w:tcW w:w="1152" w:type="dxa"/>
            <w:vMerge/>
            <w:shd w:val="clear" w:color="auto" w:fill="E6E6E6"/>
            <w:tcMar>
              <w:top w:w="0" w:type="dxa"/>
              <w:left w:w="115" w:type="dxa"/>
              <w:bottom w:w="0" w:type="dxa"/>
              <w:right w:w="115" w:type="dxa"/>
            </w:tcMar>
            <w:vAlign w:val="center"/>
          </w:tcPr>
          <w:p w14:paraId="16626141"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739C3A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5E1454C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D05587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11ED47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C8FAB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748495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B32E52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2E94EEE3" w14:textId="77777777" w:rsidTr="00CB4CD9">
        <w:trPr>
          <w:trHeight w:val="216"/>
        </w:trPr>
        <w:tc>
          <w:tcPr>
            <w:tcW w:w="1152" w:type="dxa"/>
            <w:vMerge/>
            <w:shd w:val="clear" w:color="auto" w:fill="E6E6E6"/>
            <w:tcMar>
              <w:top w:w="0" w:type="dxa"/>
              <w:left w:w="115" w:type="dxa"/>
              <w:bottom w:w="0" w:type="dxa"/>
              <w:right w:w="115" w:type="dxa"/>
            </w:tcMar>
            <w:vAlign w:val="center"/>
          </w:tcPr>
          <w:p w14:paraId="08430273"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DC1A74F"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593C37A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2FACC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E032C9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7AD2C45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2C2565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7477AF8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414094B6" w14:textId="77777777" w:rsidTr="00CB4CD9">
        <w:trPr>
          <w:trHeight w:val="216"/>
        </w:trPr>
        <w:tc>
          <w:tcPr>
            <w:tcW w:w="1152" w:type="dxa"/>
            <w:vMerge w:val="restart"/>
            <w:shd w:val="clear" w:color="auto" w:fill="E6E6E6"/>
            <w:tcMar>
              <w:top w:w="0" w:type="dxa"/>
              <w:left w:w="115" w:type="dxa"/>
              <w:bottom w:w="0" w:type="dxa"/>
              <w:right w:w="115" w:type="dxa"/>
            </w:tcMar>
            <w:vAlign w:val="center"/>
          </w:tcPr>
          <w:p w14:paraId="229D5129"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083F4B71"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7F3DF4B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E1A89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A0E2F0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D2F0EE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015AF12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8E26B7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2E8B28CE" w14:textId="77777777" w:rsidTr="00CB4CD9">
        <w:trPr>
          <w:trHeight w:val="216"/>
        </w:trPr>
        <w:tc>
          <w:tcPr>
            <w:tcW w:w="1152" w:type="dxa"/>
            <w:vMerge/>
            <w:shd w:val="clear" w:color="auto" w:fill="E6E6E6"/>
            <w:tcMar>
              <w:top w:w="0" w:type="dxa"/>
              <w:left w:w="115" w:type="dxa"/>
              <w:bottom w:w="0" w:type="dxa"/>
              <w:right w:w="115" w:type="dxa"/>
            </w:tcMar>
            <w:vAlign w:val="center"/>
          </w:tcPr>
          <w:p w14:paraId="6595D41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FF70AFE"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036D7D6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A719F8F"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402E61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E41386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1E790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716BE3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326E60D0" w14:textId="77777777" w:rsidTr="00CB4CD9">
        <w:trPr>
          <w:trHeight w:val="216"/>
        </w:trPr>
        <w:tc>
          <w:tcPr>
            <w:tcW w:w="1152" w:type="dxa"/>
            <w:vMerge/>
            <w:shd w:val="clear" w:color="auto" w:fill="E6E6E6"/>
            <w:tcMar>
              <w:top w:w="0" w:type="dxa"/>
              <w:left w:w="115" w:type="dxa"/>
              <w:bottom w:w="0" w:type="dxa"/>
              <w:right w:w="115" w:type="dxa"/>
            </w:tcMar>
            <w:vAlign w:val="center"/>
          </w:tcPr>
          <w:p w14:paraId="2BA939DC"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61D6A4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18369A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979248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77B285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AC8242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B20D73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5EDE4C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10DA0E14" w14:textId="77777777" w:rsidTr="00CB4CD9">
        <w:trPr>
          <w:trHeight w:val="216"/>
        </w:trPr>
        <w:tc>
          <w:tcPr>
            <w:tcW w:w="1152" w:type="dxa"/>
            <w:vMerge/>
            <w:shd w:val="clear" w:color="auto" w:fill="E6E6E6"/>
            <w:tcMar>
              <w:top w:w="0" w:type="dxa"/>
              <w:left w:w="115" w:type="dxa"/>
              <w:bottom w:w="0" w:type="dxa"/>
              <w:right w:w="115" w:type="dxa"/>
            </w:tcMar>
            <w:vAlign w:val="center"/>
          </w:tcPr>
          <w:p w14:paraId="4F84E015"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7955B46"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77DB578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B8F03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5E44DA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2844AE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8393E3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715228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6086B2DF" w14:textId="77777777" w:rsidTr="00CB4CD9">
        <w:trPr>
          <w:trHeight w:val="216"/>
        </w:trPr>
        <w:tc>
          <w:tcPr>
            <w:tcW w:w="1152" w:type="dxa"/>
            <w:vMerge/>
            <w:shd w:val="clear" w:color="auto" w:fill="E6E6E6"/>
            <w:tcMar>
              <w:top w:w="0" w:type="dxa"/>
              <w:left w:w="115" w:type="dxa"/>
              <w:bottom w:w="0" w:type="dxa"/>
              <w:right w:w="115" w:type="dxa"/>
            </w:tcMar>
            <w:vAlign w:val="center"/>
          </w:tcPr>
          <w:p w14:paraId="185ACCDD"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6E720B94"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2833300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EC6D27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C84E91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1EFB4C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73F64B4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4AB36DC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19362647" w14:textId="77777777" w:rsidTr="00CB4CD9">
        <w:trPr>
          <w:trHeight w:val="216"/>
        </w:trPr>
        <w:tc>
          <w:tcPr>
            <w:tcW w:w="1152" w:type="dxa"/>
            <w:shd w:val="clear" w:color="auto" w:fill="E6E6E6"/>
            <w:tcMar>
              <w:top w:w="0" w:type="dxa"/>
              <w:left w:w="115" w:type="dxa"/>
              <w:bottom w:w="0" w:type="dxa"/>
              <w:right w:w="115" w:type="dxa"/>
            </w:tcMar>
            <w:vAlign w:val="center"/>
          </w:tcPr>
          <w:p w14:paraId="2A88F778"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638A83FE"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53F6997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66A3D2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4B9C41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5A53B1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ED7CD4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27EBB97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271A8174" w14:textId="77777777" w:rsidTr="00CB4CD9">
        <w:trPr>
          <w:trHeight w:val="216"/>
        </w:trPr>
        <w:tc>
          <w:tcPr>
            <w:tcW w:w="1152" w:type="dxa"/>
            <w:vMerge w:val="restart"/>
            <w:shd w:val="clear" w:color="auto" w:fill="E6E6E6"/>
            <w:tcMar>
              <w:top w:w="0" w:type="dxa"/>
              <w:left w:w="115" w:type="dxa"/>
              <w:bottom w:w="0" w:type="dxa"/>
              <w:right w:w="115" w:type="dxa"/>
            </w:tcMar>
            <w:vAlign w:val="center"/>
          </w:tcPr>
          <w:p w14:paraId="4D673FC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0D072BF6"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672E2E5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1B4C5B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3F124FA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3C86A6D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4BB528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715A0FB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5D26FA1D" w14:textId="77777777" w:rsidTr="00CB4CD9">
        <w:trPr>
          <w:trHeight w:val="216"/>
        </w:trPr>
        <w:tc>
          <w:tcPr>
            <w:tcW w:w="1152" w:type="dxa"/>
            <w:vMerge/>
            <w:shd w:val="clear" w:color="auto" w:fill="E6E6E6"/>
            <w:tcMar>
              <w:top w:w="0" w:type="dxa"/>
              <w:left w:w="115" w:type="dxa"/>
              <w:bottom w:w="0" w:type="dxa"/>
              <w:right w:w="115" w:type="dxa"/>
            </w:tcMar>
            <w:vAlign w:val="center"/>
          </w:tcPr>
          <w:p w14:paraId="3EE5172F"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5B729F5"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0ED18B9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7E44BB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C395FA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0168D8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3FB54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319503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5E76C207" w14:textId="77777777" w:rsidTr="00CB4CD9">
        <w:trPr>
          <w:trHeight w:val="216"/>
        </w:trPr>
        <w:tc>
          <w:tcPr>
            <w:tcW w:w="1152" w:type="dxa"/>
            <w:vMerge/>
            <w:shd w:val="clear" w:color="auto" w:fill="E6E6E6"/>
            <w:tcMar>
              <w:top w:w="0" w:type="dxa"/>
              <w:left w:w="115" w:type="dxa"/>
              <w:bottom w:w="0" w:type="dxa"/>
              <w:right w:w="115" w:type="dxa"/>
            </w:tcMar>
            <w:vAlign w:val="center"/>
          </w:tcPr>
          <w:p w14:paraId="3B5603DA"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6DDE8973"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D4BF70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CCCCCC"/>
            <w:vAlign w:val="center"/>
          </w:tcPr>
          <w:p w14:paraId="3650203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3AF05D3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235815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9AED4F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532C1D8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4C23DDA7" w14:textId="77777777" w:rsidTr="00CB4CD9">
        <w:trPr>
          <w:trHeight w:val="216"/>
        </w:trPr>
        <w:tc>
          <w:tcPr>
            <w:tcW w:w="1152" w:type="dxa"/>
            <w:vMerge w:val="restart"/>
            <w:shd w:val="clear" w:color="auto" w:fill="E6E6E6"/>
            <w:tcMar>
              <w:top w:w="0" w:type="dxa"/>
              <w:left w:w="115" w:type="dxa"/>
              <w:bottom w:w="0" w:type="dxa"/>
              <w:right w:w="115" w:type="dxa"/>
            </w:tcMar>
            <w:vAlign w:val="center"/>
          </w:tcPr>
          <w:p w14:paraId="0CFE6089"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15CA2105"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0661679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CCCCCC"/>
            <w:vAlign w:val="center"/>
          </w:tcPr>
          <w:p w14:paraId="61D04DE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0F4A1B7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90BAD8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400D922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63ABAD4A"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72B98C5B" w14:textId="77777777" w:rsidTr="00CB4CD9">
        <w:trPr>
          <w:trHeight w:val="216"/>
        </w:trPr>
        <w:tc>
          <w:tcPr>
            <w:tcW w:w="1152" w:type="dxa"/>
            <w:vMerge/>
            <w:shd w:val="clear" w:color="auto" w:fill="E6E6E6"/>
            <w:tcMar>
              <w:top w:w="0" w:type="dxa"/>
              <w:left w:w="115" w:type="dxa"/>
              <w:bottom w:w="0" w:type="dxa"/>
              <w:right w:w="115" w:type="dxa"/>
            </w:tcMar>
            <w:vAlign w:val="center"/>
          </w:tcPr>
          <w:p w14:paraId="16FB2D7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D0C8B0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253F0A2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7E7535E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1A1166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E4B46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FE97E34"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B9B5FD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54450003" w14:textId="77777777" w:rsidTr="00CB4CD9">
        <w:trPr>
          <w:trHeight w:val="216"/>
        </w:trPr>
        <w:tc>
          <w:tcPr>
            <w:tcW w:w="1152" w:type="dxa"/>
            <w:vMerge/>
            <w:shd w:val="clear" w:color="auto" w:fill="E6E6E6"/>
            <w:tcMar>
              <w:top w:w="0" w:type="dxa"/>
              <w:left w:w="115" w:type="dxa"/>
              <w:bottom w:w="0" w:type="dxa"/>
              <w:right w:w="115" w:type="dxa"/>
            </w:tcMar>
            <w:vAlign w:val="center"/>
          </w:tcPr>
          <w:p w14:paraId="534A6E8D"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97FFBD9"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6DEDB1DC"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52CD32B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51E8E30"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04191C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E81ED3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2976F94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r>
      <w:tr w:rsidR="00490BA6" w:rsidRPr="009D4349" w14:paraId="2B92F513" w14:textId="77777777" w:rsidTr="00CB4CD9">
        <w:trPr>
          <w:trHeight w:val="216"/>
        </w:trPr>
        <w:tc>
          <w:tcPr>
            <w:tcW w:w="1152" w:type="dxa"/>
            <w:vMerge/>
            <w:shd w:val="clear" w:color="auto" w:fill="E6E6E6"/>
            <w:tcMar>
              <w:top w:w="0" w:type="dxa"/>
              <w:left w:w="115" w:type="dxa"/>
              <w:bottom w:w="0" w:type="dxa"/>
              <w:right w:w="115" w:type="dxa"/>
            </w:tcMar>
            <w:vAlign w:val="center"/>
          </w:tcPr>
          <w:p w14:paraId="761E6547"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7204E1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7D61184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10ED5E06"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D3CB3F7"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D0F5E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77588FD"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131519FF"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490BA6" w:rsidRPr="009D4349" w14:paraId="3EF0ED80" w14:textId="77777777" w:rsidTr="00CB4CD9">
        <w:trPr>
          <w:trHeight w:val="216"/>
        </w:trPr>
        <w:tc>
          <w:tcPr>
            <w:tcW w:w="1152" w:type="dxa"/>
            <w:vMerge/>
            <w:shd w:val="clear" w:color="auto" w:fill="E6E6E6"/>
            <w:tcMar>
              <w:top w:w="0" w:type="dxa"/>
              <w:left w:w="115" w:type="dxa"/>
              <w:bottom w:w="0" w:type="dxa"/>
              <w:right w:w="115" w:type="dxa"/>
            </w:tcMar>
            <w:vAlign w:val="center"/>
          </w:tcPr>
          <w:p w14:paraId="3FD09E89"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15ED64B"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E4FE3F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9EA84EF"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4FA697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5ACCD41"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14AF3FB"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37EB4F5"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490BA6" w:rsidRPr="009D4349" w14:paraId="06EAB2ED" w14:textId="77777777" w:rsidTr="00CB4CD9">
        <w:trPr>
          <w:trHeight w:val="216"/>
        </w:trPr>
        <w:tc>
          <w:tcPr>
            <w:tcW w:w="1152" w:type="dxa"/>
            <w:vMerge/>
            <w:shd w:val="clear" w:color="auto" w:fill="E6E6E6"/>
            <w:tcMar>
              <w:top w:w="0" w:type="dxa"/>
              <w:left w:w="115" w:type="dxa"/>
              <w:bottom w:w="0" w:type="dxa"/>
              <w:right w:w="115" w:type="dxa"/>
            </w:tcMar>
            <w:vAlign w:val="center"/>
          </w:tcPr>
          <w:p w14:paraId="3BD420D1"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3FBB92F" w14:textId="77777777" w:rsidR="00490BA6" w:rsidRPr="009D4349" w:rsidRDefault="00490BA6" w:rsidP="00CB4CD9">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7AFC0FF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FCA8E2"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1E7A438"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E93C213"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589228E"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8FF5849" w14:textId="77777777" w:rsidR="00490BA6" w:rsidRPr="009D4349" w:rsidRDefault="00490BA6" w:rsidP="00CB4CD9">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74DEEFBB" w14:textId="77777777" w:rsidR="00490BA6" w:rsidRPr="00061927" w:rsidRDefault="00490BA6" w:rsidP="00490BA6">
      <w:pPr>
        <w:pStyle w:val="ny-paragraph"/>
        <w:spacing w:before="0" w:after="0" w:line="240" w:lineRule="auto"/>
        <w:rPr>
          <w:sz w:val="10"/>
          <w:szCs w:val="10"/>
        </w:rPr>
      </w:pPr>
    </w:p>
    <w:p w14:paraId="279FDDA2" w14:textId="77777777" w:rsidR="00490BA6" w:rsidRDefault="00490BA6" w:rsidP="00490BA6">
      <w:pPr>
        <w:rPr>
          <w:rFonts w:asciiTheme="majorHAnsi" w:hAnsiTheme="majorHAnsi"/>
        </w:rPr>
      </w:pPr>
    </w:p>
    <w:p w14:paraId="3B065DB4" w14:textId="77777777" w:rsidR="00490BA6" w:rsidRDefault="00490BA6" w:rsidP="00490BA6">
      <w:pPr>
        <w:rPr>
          <w:rFonts w:asciiTheme="majorHAnsi" w:hAnsiTheme="majorHAnsi"/>
        </w:rPr>
      </w:pPr>
    </w:p>
    <w:p w14:paraId="7E4591A9" w14:textId="77777777" w:rsidR="00490BA6" w:rsidRDefault="00490BA6" w:rsidP="00490BA6">
      <w:pPr>
        <w:rPr>
          <w:rFonts w:asciiTheme="majorHAnsi" w:hAnsiTheme="majorHAnsi"/>
        </w:rPr>
      </w:pPr>
    </w:p>
    <w:p w14:paraId="4DF20757" w14:textId="77777777" w:rsidR="00490BA6" w:rsidRDefault="00490BA6">
      <w:pPr>
        <w:rPr>
          <w:rFonts w:asciiTheme="majorHAnsi" w:hAnsiTheme="majorHAnsi"/>
          <w:b/>
          <w:sz w:val="32"/>
          <w:szCs w:val="32"/>
        </w:rPr>
      </w:pPr>
      <w:r>
        <w:rPr>
          <w:rFonts w:asciiTheme="majorHAnsi" w:hAnsiTheme="majorHAnsi"/>
          <w:b/>
          <w:sz w:val="32"/>
          <w:szCs w:val="32"/>
        </w:rPr>
        <w:br w:type="page"/>
      </w:r>
    </w:p>
    <w:p w14:paraId="591073B0" w14:textId="77777777" w:rsidR="00490BA6" w:rsidRDefault="00490BA6" w:rsidP="00490BA6">
      <w:pPr>
        <w:jc w:val="center"/>
        <w:rPr>
          <w:rFonts w:asciiTheme="majorHAnsi" w:hAnsiTheme="majorHAnsi"/>
          <w:b/>
          <w:sz w:val="32"/>
          <w:szCs w:val="32"/>
        </w:rPr>
      </w:pPr>
      <w:r>
        <w:rPr>
          <w:rFonts w:asciiTheme="majorHAnsi" w:hAnsiTheme="majorHAnsi"/>
          <w:b/>
          <w:sz w:val="32"/>
          <w:szCs w:val="32"/>
        </w:rPr>
        <w:t>Kindergarten</w:t>
      </w:r>
      <w:r w:rsidRPr="00AA65D8">
        <w:rPr>
          <w:rFonts w:asciiTheme="majorHAnsi" w:hAnsiTheme="majorHAnsi"/>
          <w:b/>
          <w:sz w:val="32"/>
          <w:szCs w:val="32"/>
        </w:rPr>
        <w:t xml:space="preserve"> Module </w:t>
      </w:r>
      <w:r>
        <w:rPr>
          <w:rFonts w:asciiTheme="majorHAnsi" w:hAnsiTheme="majorHAnsi"/>
          <w:b/>
          <w:sz w:val="32"/>
          <w:szCs w:val="32"/>
        </w:rPr>
        <w:t>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p>
    <w:p w14:paraId="67331408" w14:textId="77777777" w:rsidR="00490BA6" w:rsidRDefault="00490BA6" w:rsidP="00490BA6"/>
    <w:p w14:paraId="2D9462BB" w14:textId="77777777" w:rsidR="00490BA6" w:rsidRPr="004002C2" w:rsidRDefault="00490BA6" w:rsidP="00490BA6">
      <w:pPr>
        <w:rPr>
          <w:rFonts w:asciiTheme="majorHAnsi" w:hAnsiTheme="majorHAnsi" w:cs="Cambria"/>
        </w:rPr>
      </w:pPr>
      <w:r w:rsidRPr="004002C2">
        <w:rPr>
          <w:rFonts w:asciiTheme="majorHAnsi" w:hAnsiTheme="majorHAnsi" w:cs="Cambria"/>
        </w:rPr>
        <w:t xml:space="preserve">Student Name _________________________   </w:t>
      </w:r>
    </w:p>
    <w:tbl>
      <w:tblPr>
        <w:tblStyle w:val="TableGrid1"/>
        <w:tblpPr w:leftFromText="187" w:rightFromText="187" w:vertAnchor="text" w:horzAnchor="page" w:tblpX="6643" w:tblpY="-377"/>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490BA6" w:rsidRPr="009C7C5B" w14:paraId="3BA7B360" w14:textId="77777777" w:rsidTr="00CB4CD9">
        <w:trPr>
          <w:trHeight w:val="300"/>
        </w:trPr>
        <w:tc>
          <w:tcPr>
            <w:tcW w:w="1152" w:type="dxa"/>
            <w:tcBorders>
              <w:top w:val="single" w:sz="4" w:space="0" w:color="auto"/>
              <w:left w:val="single" w:sz="4" w:space="0" w:color="800000"/>
              <w:right w:val="single" w:sz="4" w:space="0" w:color="auto"/>
            </w:tcBorders>
            <w:shd w:val="clear" w:color="auto" w:fill="F1EAEA"/>
            <w:tcMar>
              <w:top w:w="60" w:type="dxa"/>
              <w:bottom w:w="80" w:type="dxa"/>
            </w:tcMar>
            <w:vAlign w:val="center"/>
          </w:tcPr>
          <w:p w14:paraId="309C6206" w14:textId="77777777" w:rsidR="00490BA6" w:rsidRPr="009C7C5B" w:rsidRDefault="00490BA6" w:rsidP="00CB4CD9">
            <w:pPr>
              <w:spacing w:line="260" w:lineRule="exact"/>
              <w:rPr>
                <w:rFonts w:asciiTheme="majorHAnsi" w:eastAsia="Myriad Pro Black" w:hAnsiTheme="majorHAnsi" w:cs="Myriad Pro Black"/>
                <w:b/>
                <w:bCs/>
              </w:rPr>
            </w:pPr>
          </w:p>
        </w:tc>
        <w:tc>
          <w:tcPr>
            <w:tcW w:w="1152" w:type="dxa"/>
            <w:tcBorders>
              <w:top w:val="single" w:sz="4" w:space="0" w:color="auto"/>
              <w:left w:val="single" w:sz="4" w:space="0" w:color="800000"/>
              <w:right w:val="single" w:sz="4" w:space="0" w:color="auto"/>
            </w:tcBorders>
            <w:shd w:val="clear" w:color="auto" w:fill="F1EAEA"/>
            <w:vAlign w:val="center"/>
          </w:tcPr>
          <w:p w14:paraId="7A693B98" w14:textId="77777777" w:rsidR="00490BA6" w:rsidRPr="009C7C5B" w:rsidRDefault="00490BA6" w:rsidP="00CB4CD9">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1</w:t>
            </w:r>
          </w:p>
        </w:tc>
        <w:tc>
          <w:tcPr>
            <w:tcW w:w="1152" w:type="dxa"/>
            <w:tcBorders>
              <w:top w:val="single" w:sz="4" w:space="0" w:color="auto"/>
              <w:left w:val="single" w:sz="4" w:space="0" w:color="800000"/>
              <w:right w:val="single" w:sz="4" w:space="0" w:color="auto"/>
            </w:tcBorders>
            <w:shd w:val="clear" w:color="auto" w:fill="F1EAEA"/>
            <w:vAlign w:val="center"/>
          </w:tcPr>
          <w:p w14:paraId="322037FF" w14:textId="77777777" w:rsidR="00490BA6" w:rsidRPr="009C7C5B" w:rsidRDefault="00490BA6" w:rsidP="00CB4CD9">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2</w:t>
            </w:r>
          </w:p>
        </w:tc>
        <w:tc>
          <w:tcPr>
            <w:tcW w:w="1152" w:type="dxa"/>
            <w:tcBorders>
              <w:top w:val="single" w:sz="4" w:space="0" w:color="auto"/>
              <w:left w:val="single" w:sz="4" w:space="0" w:color="800000"/>
              <w:right w:val="single" w:sz="4" w:space="0" w:color="auto"/>
            </w:tcBorders>
            <w:shd w:val="clear" w:color="auto" w:fill="F1EAEA"/>
            <w:vAlign w:val="center"/>
          </w:tcPr>
          <w:p w14:paraId="1910FC31" w14:textId="77777777" w:rsidR="00490BA6" w:rsidRPr="009C7C5B" w:rsidRDefault="00490BA6" w:rsidP="00CB4CD9">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3</w:t>
            </w:r>
          </w:p>
        </w:tc>
      </w:tr>
      <w:tr w:rsidR="00490BA6" w:rsidRPr="009C7C5B" w14:paraId="11A927A7" w14:textId="77777777" w:rsidTr="00CB4CD9">
        <w:trPr>
          <w:trHeight w:val="300"/>
        </w:trPr>
        <w:tc>
          <w:tcPr>
            <w:tcW w:w="1152" w:type="dxa"/>
            <w:tcMar>
              <w:top w:w="80" w:type="dxa"/>
              <w:bottom w:w="80" w:type="dxa"/>
            </w:tcMar>
          </w:tcPr>
          <w:p w14:paraId="2B993FF8" w14:textId="77777777" w:rsidR="00490BA6" w:rsidRPr="009C7C5B" w:rsidRDefault="00490BA6" w:rsidP="00CB4CD9">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A</w:t>
            </w:r>
          </w:p>
        </w:tc>
        <w:tc>
          <w:tcPr>
            <w:tcW w:w="1152" w:type="dxa"/>
          </w:tcPr>
          <w:p w14:paraId="3137DB9F"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46F12406"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2BFFDC0A" w14:textId="77777777" w:rsidR="00490BA6" w:rsidRPr="009C7C5B" w:rsidRDefault="00490BA6" w:rsidP="00CB4CD9">
            <w:pPr>
              <w:spacing w:line="240" w:lineRule="exact"/>
              <w:jc w:val="center"/>
              <w:rPr>
                <w:rFonts w:asciiTheme="majorHAnsi" w:eastAsia="Myriad Pro" w:hAnsiTheme="majorHAnsi"/>
                <w:sz w:val="18"/>
                <w:szCs w:val="18"/>
              </w:rPr>
            </w:pPr>
          </w:p>
        </w:tc>
      </w:tr>
      <w:tr w:rsidR="00490BA6" w:rsidRPr="009C7C5B" w14:paraId="685DDD00" w14:textId="77777777" w:rsidTr="00CB4CD9">
        <w:trPr>
          <w:trHeight w:val="300"/>
        </w:trPr>
        <w:tc>
          <w:tcPr>
            <w:tcW w:w="1152" w:type="dxa"/>
            <w:tcMar>
              <w:top w:w="80" w:type="dxa"/>
              <w:bottom w:w="80" w:type="dxa"/>
            </w:tcMar>
          </w:tcPr>
          <w:p w14:paraId="2162F81A" w14:textId="77777777" w:rsidR="00490BA6" w:rsidRPr="009C7C5B" w:rsidRDefault="00490BA6" w:rsidP="00CB4CD9">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B</w:t>
            </w:r>
          </w:p>
        </w:tc>
        <w:tc>
          <w:tcPr>
            <w:tcW w:w="1152" w:type="dxa"/>
          </w:tcPr>
          <w:p w14:paraId="6CD4CD64"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3AD86E43"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1C0AE0C6" w14:textId="77777777" w:rsidR="00490BA6" w:rsidRPr="009C7C5B" w:rsidRDefault="00490BA6" w:rsidP="00CB4CD9">
            <w:pPr>
              <w:spacing w:line="240" w:lineRule="exact"/>
              <w:jc w:val="center"/>
              <w:rPr>
                <w:rFonts w:asciiTheme="majorHAnsi" w:eastAsia="Myriad Pro" w:hAnsiTheme="majorHAnsi"/>
                <w:sz w:val="18"/>
                <w:szCs w:val="18"/>
              </w:rPr>
            </w:pPr>
          </w:p>
        </w:tc>
      </w:tr>
      <w:tr w:rsidR="00490BA6" w:rsidRPr="009C7C5B" w14:paraId="0B32A434" w14:textId="77777777" w:rsidTr="00CB4CD9">
        <w:trPr>
          <w:trHeight w:val="64"/>
        </w:trPr>
        <w:tc>
          <w:tcPr>
            <w:tcW w:w="1152" w:type="dxa"/>
            <w:tcMar>
              <w:top w:w="80" w:type="dxa"/>
              <w:bottom w:w="80" w:type="dxa"/>
            </w:tcMar>
          </w:tcPr>
          <w:p w14:paraId="73F4375E" w14:textId="77777777" w:rsidR="00490BA6" w:rsidRPr="009C7C5B" w:rsidRDefault="00490BA6" w:rsidP="00CB4CD9">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C</w:t>
            </w:r>
          </w:p>
        </w:tc>
        <w:tc>
          <w:tcPr>
            <w:tcW w:w="1152" w:type="dxa"/>
          </w:tcPr>
          <w:p w14:paraId="7AFD0057"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5702F8B9" w14:textId="77777777" w:rsidR="00490BA6" w:rsidRPr="009C7C5B" w:rsidRDefault="00490BA6" w:rsidP="00CB4CD9">
            <w:pPr>
              <w:spacing w:line="240" w:lineRule="exact"/>
              <w:jc w:val="center"/>
              <w:rPr>
                <w:rFonts w:asciiTheme="majorHAnsi" w:eastAsia="Myriad Pro" w:hAnsiTheme="majorHAnsi"/>
                <w:sz w:val="18"/>
                <w:szCs w:val="18"/>
              </w:rPr>
            </w:pPr>
          </w:p>
        </w:tc>
        <w:tc>
          <w:tcPr>
            <w:tcW w:w="1152" w:type="dxa"/>
          </w:tcPr>
          <w:p w14:paraId="280CB96F" w14:textId="77777777" w:rsidR="00490BA6" w:rsidRPr="009C7C5B" w:rsidRDefault="00490BA6" w:rsidP="00CB4CD9">
            <w:pPr>
              <w:spacing w:line="240" w:lineRule="exact"/>
              <w:jc w:val="center"/>
              <w:rPr>
                <w:rFonts w:asciiTheme="majorHAnsi" w:eastAsia="Myriad Pro" w:hAnsiTheme="majorHAnsi"/>
                <w:sz w:val="18"/>
                <w:szCs w:val="18"/>
              </w:rPr>
            </w:pPr>
          </w:p>
        </w:tc>
      </w:tr>
    </w:tbl>
    <w:p w14:paraId="30D2204E" w14:textId="77777777" w:rsidR="00490BA6" w:rsidRPr="00464CA6" w:rsidRDefault="00490BA6" w:rsidP="00490BA6">
      <w:pPr>
        <w:rPr>
          <w:rFonts w:ascii="Calibri" w:eastAsia="Myriad Pro" w:hAnsi="Calibri" w:cs="Myriad Pro"/>
          <w:b/>
          <w:bCs/>
          <w:color w:val="231F20"/>
          <w:szCs w:val="20"/>
        </w:rPr>
      </w:pPr>
      <w:r w:rsidRPr="004002C2">
        <w:rPr>
          <w:rFonts w:asciiTheme="majorHAnsi" w:hAnsiTheme="majorHAnsi" w:cs="Cambria"/>
        </w:rPr>
        <w:br/>
      </w:r>
      <w:r>
        <w:rPr>
          <w:rFonts w:asciiTheme="majorHAnsi" w:hAnsiTheme="majorHAnsi"/>
          <w:b/>
        </w:rPr>
        <w:br/>
      </w:r>
      <w:r w:rsidRPr="004002C2">
        <w:rPr>
          <w:rFonts w:asciiTheme="majorHAnsi" w:hAnsiTheme="majorHAnsi"/>
          <w:b/>
        </w:rPr>
        <w:t xml:space="preserve">Topic A:  </w:t>
      </w:r>
      <w:r>
        <w:rPr>
          <w:rFonts w:ascii="Calibri" w:eastAsia="Myriad Pro" w:hAnsi="Calibri" w:cs="Myriad Pro"/>
          <w:b/>
          <w:bCs/>
          <w:color w:val="231F20"/>
          <w:szCs w:val="20"/>
        </w:rPr>
        <w:t>Two-Dimensional Flat Shapes</w:t>
      </w:r>
    </w:p>
    <w:p w14:paraId="082E19C5" w14:textId="77777777" w:rsidR="00490BA6" w:rsidRDefault="00490BA6" w:rsidP="00490BA6">
      <w:pPr>
        <w:spacing w:after="40" w:line="260" w:lineRule="exact"/>
        <w:ind w:left="43" w:hanging="22"/>
      </w:pPr>
    </w:p>
    <w:p w14:paraId="6B9F4E57" w14:textId="77777777" w:rsidR="00490BA6" w:rsidRPr="00FE6963" w:rsidRDefault="00490BA6" w:rsidP="00490BA6">
      <w:pPr>
        <w:tabs>
          <w:tab w:val="left" w:pos="2340"/>
          <w:tab w:val="left" w:pos="4230"/>
        </w:tabs>
        <w:rPr>
          <w:rFonts w:ascii="Calibri" w:hAnsi="Calibri"/>
        </w:rPr>
      </w:pPr>
      <w:r w:rsidRPr="0051404B">
        <w:rPr>
          <w:rFonts w:ascii="Calibri" w:eastAsia="Calibri" w:hAnsi="Calibri" w:cs="Times New Roman"/>
        </w:rPr>
        <w:t>Rubric Score</w:t>
      </w:r>
      <w:r>
        <w:rPr>
          <w:rFonts w:ascii="Calibri" w:eastAsia="Calibri" w:hAnsi="Calibri" w:cs="Times New Roman"/>
        </w:rPr>
        <w:t>:</w:t>
      </w:r>
      <w:r w:rsidRPr="0051404B">
        <w:rPr>
          <w:rFonts w:ascii="Calibri" w:eastAsia="Calibri" w:hAnsi="Calibri" w:cs="Times New Roman"/>
        </w:rPr>
        <w:t xml:space="preserve"> </w:t>
      </w:r>
      <w:r w:rsidRPr="0051404B">
        <w:rPr>
          <w:rFonts w:ascii="Calibri" w:eastAsia="Calibri" w:hAnsi="Calibri" w:cs="Times New Roman"/>
          <w:u w:val="single"/>
        </w:rPr>
        <w:t xml:space="preserve"> </w:t>
      </w:r>
      <w:r w:rsidRPr="0051404B">
        <w:rPr>
          <w:rFonts w:ascii="Calibri" w:eastAsia="Calibri" w:hAnsi="Calibri" w:cs="Times New Roman"/>
          <w:u w:val="single"/>
        </w:rPr>
        <w:tab/>
      </w:r>
      <w:r w:rsidRPr="0051404B">
        <w:rPr>
          <w:rFonts w:ascii="Calibri" w:eastAsia="Calibri" w:hAnsi="Calibri" w:cs="Times New Roman"/>
        </w:rPr>
        <w:t xml:space="preserve">  Time Elapsed</w:t>
      </w:r>
      <w:r>
        <w:rPr>
          <w:rFonts w:ascii="Calibri" w:eastAsia="Calibri" w:hAnsi="Calibri" w:cs="Times New Roman"/>
        </w:rPr>
        <w:t>:</w:t>
      </w:r>
      <w:r w:rsidRPr="0051404B">
        <w:rPr>
          <w:rFonts w:ascii="Calibri" w:eastAsia="Calibri" w:hAnsi="Calibri" w:cs="Times New Roman"/>
        </w:rPr>
        <w:t xml:space="preserve"> </w:t>
      </w:r>
      <w:r w:rsidRPr="0051404B">
        <w:rPr>
          <w:rFonts w:ascii="Calibri" w:eastAsia="Calibri" w:hAnsi="Calibri" w:cs="Times New Roman"/>
          <w:u w:val="single"/>
        </w:rPr>
        <w:t xml:space="preserve"> </w:t>
      </w:r>
      <w:r w:rsidRPr="0051404B">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rPr>
        <w:br/>
      </w:r>
    </w:p>
    <w:p w14:paraId="598D4D26" w14:textId="64851355" w:rsidR="00490BA6" w:rsidRPr="00FE6963" w:rsidRDefault="00490BA6" w:rsidP="00490BA6">
      <w:pPr>
        <w:pStyle w:val="ny-materials"/>
      </w:pPr>
      <w:r w:rsidRPr="00FE6963">
        <w:t xml:space="preserve">Materials: </w:t>
      </w:r>
      <w:r>
        <w:t xml:space="preserve"> </w:t>
      </w:r>
      <w:r>
        <w:tab/>
        <w:t>(S) P</w:t>
      </w:r>
      <w:bookmarkStart w:id="0" w:name="_GoBack"/>
      <w:bookmarkEnd w:id="0"/>
      <w:r>
        <w:t>aper cutouts of typical triangles, squares, rectangles, hexagons, and circles; paper cutouts of variant sha</w:t>
      </w:r>
      <w:r w:rsidR="00C46205">
        <w:t>pes and difficult distracters (Two</w:t>
      </w:r>
      <w:r>
        <w:t xml:space="preserve"> page</w:t>
      </w:r>
      <w:r w:rsidR="00C46205">
        <w:t>s</w:t>
      </w:r>
      <w:r>
        <w:t xml:space="preserve"> of shapes included with Assessment Ma</w:t>
      </w:r>
      <w:r w:rsidR="00C46205">
        <w:t>terials for your use. See page 4</w:t>
      </w:r>
      <w:r>
        <w:t xml:space="preserve"> of the Assessment Booklet for Module 2 for definitions of variant and difficult distracters.)</w:t>
      </w:r>
    </w:p>
    <w:p w14:paraId="1CD59A3A" w14:textId="77777777" w:rsidR="00490BA6" w:rsidRDefault="00490BA6" w:rsidP="00490BA6">
      <w:pPr>
        <w:pStyle w:val="ny-list-idented"/>
        <w:numPr>
          <w:ilvl w:val="0"/>
          <w:numId w:val="6"/>
        </w:numPr>
        <w:ind w:left="800" w:hanging="400"/>
      </w:pPr>
      <w:r>
        <w:t>(Hold up a rectangle.  Use different shapes for each student.)  Point to something in this room that is the same shape and use your words to tell me all about it.  How do you know they are the same shape?</w:t>
      </w:r>
    </w:p>
    <w:p w14:paraId="498A5A5E" w14:textId="0DA33127" w:rsidR="00490BA6" w:rsidRDefault="00490BA6" w:rsidP="00490BA6">
      <w:pPr>
        <w:pStyle w:val="ny-list-idented"/>
        <w:numPr>
          <w:ilvl w:val="0"/>
          <w:numId w:val="6"/>
        </w:numPr>
        <w:ind w:left="800" w:hanging="400"/>
      </w:pPr>
      <w:r>
        <w:t>(Place several typical, variant, and distracting shapes on the desk.  Be sure to include three or four triangles.) Please put all the triangles in my hand.  How can you tell they were all triangles?</w:t>
      </w:r>
      <w:r w:rsidR="005133F2">
        <w:t xml:space="preserve">  (This skill will be assessed for both Geometry and Measurement and Data.)</w:t>
      </w:r>
    </w:p>
    <w:p w14:paraId="5BB9A3EF" w14:textId="77777777" w:rsidR="00490BA6" w:rsidRDefault="00490BA6" w:rsidP="00490BA6">
      <w:pPr>
        <w:pStyle w:val="ny-list-idented"/>
        <w:numPr>
          <w:ilvl w:val="0"/>
          <w:numId w:val="6"/>
        </w:numPr>
        <w:ind w:left="800" w:hanging="400"/>
      </w:pPr>
      <w:r>
        <w:t>(Hold up a rectangle.)  How is a triangle different from this rectangle?  How is it the same?</w:t>
      </w:r>
    </w:p>
    <w:p w14:paraId="7BD2F537" w14:textId="77777777" w:rsidR="00490BA6" w:rsidRDefault="00490BA6" w:rsidP="00490BA6">
      <w:pPr>
        <w:pStyle w:val="ny-list-idented"/>
        <w:numPr>
          <w:ilvl w:val="0"/>
          <w:numId w:val="6"/>
        </w:numPr>
        <w:ind w:left="800" w:hanging="400"/>
      </w:pPr>
      <w:r>
        <w:t>(Place five typical shapes in front of the student.)  Put the circle next to the rectangle.  Put the square below the hexagon.  Put the triangle beside the square.</w:t>
      </w:r>
      <w:r w:rsidDel="006C5175">
        <w:t xml:space="preserve"> </w:t>
      </w:r>
    </w:p>
    <w:p w14:paraId="671646AC" w14:textId="77777777" w:rsidR="00490BA6" w:rsidRPr="00F30EB3" w:rsidRDefault="00490BA6" w:rsidP="00490BA6">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490BA6" w:rsidRPr="00D84478" w14:paraId="3ACBEDB0" w14:textId="77777777" w:rsidTr="00CB4CD9">
        <w:trPr>
          <w:trHeight w:val="304"/>
        </w:trPr>
        <w:tc>
          <w:tcPr>
            <w:tcW w:w="2500" w:type="pct"/>
            <w:tcBorders>
              <w:left w:val="single" w:sz="4" w:space="0" w:color="800000"/>
              <w:right w:val="single" w:sz="4" w:space="0" w:color="auto"/>
            </w:tcBorders>
            <w:shd w:val="clear" w:color="auto" w:fill="F1EAEA"/>
            <w:tcMar>
              <w:top w:w="60" w:type="dxa"/>
              <w:bottom w:w="80" w:type="dxa"/>
            </w:tcMar>
            <w:vAlign w:val="center"/>
          </w:tcPr>
          <w:p w14:paraId="5CA232E3" w14:textId="77777777" w:rsidR="00490BA6" w:rsidRPr="00341415" w:rsidRDefault="00490BA6" w:rsidP="00CB4CD9">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558718B6" w14:textId="77777777" w:rsidR="00490BA6" w:rsidRPr="00341415" w:rsidRDefault="00490BA6" w:rsidP="00CB4CD9">
            <w:pPr>
              <w:pStyle w:val="ny-concept-chart-title"/>
              <w:rPr>
                <w:b w:val="0"/>
                <w:color w:val="auto"/>
              </w:rPr>
            </w:pPr>
            <w:r>
              <w:rPr>
                <w:b w:val="0"/>
                <w:color w:val="auto"/>
              </w:rPr>
              <w:t>What did the student say?</w:t>
            </w:r>
          </w:p>
        </w:tc>
      </w:tr>
      <w:tr w:rsidR="00490BA6" w:rsidRPr="00457669" w14:paraId="66245755" w14:textId="77777777" w:rsidTr="00CB4CD9">
        <w:trPr>
          <w:trHeight w:val="4694"/>
        </w:trPr>
        <w:tc>
          <w:tcPr>
            <w:tcW w:w="2500" w:type="pct"/>
            <w:tcMar>
              <w:top w:w="80" w:type="dxa"/>
              <w:bottom w:w="80" w:type="dxa"/>
            </w:tcMar>
          </w:tcPr>
          <w:p w14:paraId="3C6A3E2C" w14:textId="77777777" w:rsidR="00490BA6" w:rsidRPr="007F34BE" w:rsidRDefault="00490BA6" w:rsidP="00490BA6">
            <w:pPr>
              <w:pStyle w:val="ny-callout-text"/>
              <w:numPr>
                <w:ilvl w:val="0"/>
                <w:numId w:val="7"/>
              </w:numPr>
              <w:ind w:left="432"/>
              <w:rPr>
                <w:sz w:val="22"/>
                <w:szCs w:val="22"/>
              </w:rPr>
            </w:pPr>
          </w:p>
          <w:p w14:paraId="52DFF187" w14:textId="77777777" w:rsidR="00490BA6" w:rsidRPr="007F34BE" w:rsidRDefault="00490BA6" w:rsidP="00CB4CD9">
            <w:pPr>
              <w:pStyle w:val="ny-callout-text"/>
              <w:ind w:left="432"/>
              <w:rPr>
                <w:sz w:val="22"/>
                <w:szCs w:val="22"/>
              </w:rPr>
            </w:pPr>
          </w:p>
          <w:p w14:paraId="7441B62F" w14:textId="77777777" w:rsidR="00490BA6" w:rsidRDefault="00490BA6" w:rsidP="00CB4CD9">
            <w:pPr>
              <w:pStyle w:val="ny-callout-text"/>
              <w:ind w:left="432"/>
              <w:rPr>
                <w:sz w:val="22"/>
                <w:szCs w:val="22"/>
              </w:rPr>
            </w:pPr>
          </w:p>
          <w:p w14:paraId="17F729BB" w14:textId="77777777" w:rsidR="00490BA6" w:rsidRPr="007F34BE" w:rsidRDefault="00490BA6" w:rsidP="00CB4CD9">
            <w:pPr>
              <w:pStyle w:val="ny-callout-text"/>
              <w:ind w:left="432"/>
              <w:rPr>
                <w:sz w:val="22"/>
                <w:szCs w:val="22"/>
              </w:rPr>
            </w:pPr>
          </w:p>
          <w:p w14:paraId="000899C5" w14:textId="77777777" w:rsidR="00490BA6" w:rsidRPr="007F34BE" w:rsidRDefault="00490BA6" w:rsidP="00490BA6">
            <w:pPr>
              <w:pStyle w:val="ny-callout-text"/>
              <w:numPr>
                <w:ilvl w:val="0"/>
                <w:numId w:val="7"/>
              </w:numPr>
              <w:ind w:left="432"/>
              <w:rPr>
                <w:sz w:val="22"/>
                <w:szCs w:val="22"/>
              </w:rPr>
            </w:pPr>
          </w:p>
          <w:p w14:paraId="64FFBBD5" w14:textId="77777777" w:rsidR="00490BA6" w:rsidRPr="007F34BE" w:rsidRDefault="00490BA6" w:rsidP="00CB4CD9">
            <w:pPr>
              <w:pStyle w:val="ny-callout-text"/>
              <w:ind w:left="432"/>
              <w:rPr>
                <w:sz w:val="22"/>
                <w:szCs w:val="22"/>
              </w:rPr>
            </w:pPr>
          </w:p>
          <w:p w14:paraId="41D5CD19" w14:textId="77777777" w:rsidR="00490BA6" w:rsidRDefault="00490BA6" w:rsidP="00CB4CD9">
            <w:pPr>
              <w:pStyle w:val="ny-callout-text"/>
              <w:ind w:left="432"/>
              <w:rPr>
                <w:sz w:val="22"/>
                <w:szCs w:val="22"/>
              </w:rPr>
            </w:pPr>
          </w:p>
          <w:p w14:paraId="4229FCB7" w14:textId="77777777" w:rsidR="00490BA6" w:rsidRPr="007F34BE" w:rsidRDefault="00490BA6" w:rsidP="00CB4CD9">
            <w:pPr>
              <w:pStyle w:val="ny-callout-text"/>
              <w:ind w:left="432"/>
              <w:rPr>
                <w:sz w:val="22"/>
                <w:szCs w:val="22"/>
              </w:rPr>
            </w:pPr>
          </w:p>
          <w:p w14:paraId="5FD0E101" w14:textId="77777777" w:rsidR="00490BA6" w:rsidRPr="007F34BE" w:rsidRDefault="00490BA6" w:rsidP="00490BA6">
            <w:pPr>
              <w:pStyle w:val="ny-callout-text"/>
              <w:numPr>
                <w:ilvl w:val="0"/>
                <w:numId w:val="7"/>
              </w:numPr>
              <w:ind w:left="432"/>
              <w:rPr>
                <w:sz w:val="22"/>
                <w:szCs w:val="22"/>
              </w:rPr>
            </w:pPr>
          </w:p>
          <w:p w14:paraId="6B54CC1C" w14:textId="77777777" w:rsidR="00490BA6" w:rsidRPr="007F34BE" w:rsidRDefault="00490BA6" w:rsidP="00CB4CD9">
            <w:pPr>
              <w:pStyle w:val="ny-callout-text"/>
              <w:ind w:left="432"/>
              <w:rPr>
                <w:sz w:val="22"/>
                <w:szCs w:val="22"/>
              </w:rPr>
            </w:pPr>
          </w:p>
          <w:p w14:paraId="2F274BD4" w14:textId="77777777" w:rsidR="00490BA6" w:rsidRDefault="00490BA6" w:rsidP="00CB4CD9">
            <w:pPr>
              <w:pStyle w:val="ny-callout-text"/>
              <w:ind w:left="432"/>
              <w:rPr>
                <w:sz w:val="22"/>
                <w:szCs w:val="22"/>
              </w:rPr>
            </w:pPr>
          </w:p>
          <w:p w14:paraId="1194CF06" w14:textId="77777777" w:rsidR="00490BA6" w:rsidRPr="007F34BE" w:rsidRDefault="00490BA6" w:rsidP="00CB4CD9">
            <w:pPr>
              <w:pStyle w:val="ny-callout-text"/>
              <w:ind w:left="432"/>
              <w:rPr>
                <w:sz w:val="22"/>
                <w:szCs w:val="22"/>
              </w:rPr>
            </w:pPr>
          </w:p>
          <w:p w14:paraId="14D6C5D7" w14:textId="77777777" w:rsidR="00490BA6" w:rsidRPr="007F34BE" w:rsidRDefault="00490BA6" w:rsidP="00CB4CD9">
            <w:pPr>
              <w:pStyle w:val="ny-callout-text"/>
              <w:ind w:left="432"/>
              <w:rPr>
                <w:sz w:val="22"/>
                <w:szCs w:val="22"/>
              </w:rPr>
            </w:pPr>
          </w:p>
          <w:p w14:paraId="0E70867A" w14:textId="77777777" w:rsidR="00490BA6" w:rsidRPr="007F34BE" w:rsidRDefault="00490BA6" w:rsidP="00490BA6">
            <w:pPr>
              <w:pStyle w:val="ny-callout-text"/>
              <w:numPr>
                <w:ilvl w:val="0"/>
                <w:numId w:val="7"/>
              </w:numPr>
              <w:ind w:left="432"/>
              <w:rPr>
                <w:sz w:val="22"/>
                <w:szCs w:val="22"/>
              </w:rPr>
            </w:pPr>
          </w:p>
          <w:p w14:paraId="0DE3A0BC" w14:textId="77777777" w:rsidR="00490BA6" w:rsidRDefault="00490BA6" w:rsidP="00CB4CD9">
            <w:pPr>
              <w:pStyle w:val="ny-callout-text"/>
              <w:ind w:left="432"/>
              <w:rPr>
                <w:sz w:val="22"/>
                <w:szCs w:val="22"/>
              </w:rPr>
            </w:pPr>
          </w:p>
          <w:p w14:paraId="7099F86D" w14:textId="77777777" w:rsidR="00490BA6" w:rsidRDefault="00490BA6" w:rsidP="00CB4CD9">
            <w:pPr>
              <w:pStyle w:val="ny-callout-text"/>
              <w:ind w:left="432"/>
              <w:rPr>
                <w:sz w:val="22"/>
                <w:szCs w:val="22"/>
              </w:rPr>
            </w:pPr>
          </w:p>
          <w:p w14:paraId="5DDC6D46" w14:textId="77777777" w:rsidR="00490BA6" w:rsidRPr="007F34BE" w:rsidRDefault="00490BA6" w:rsidP="00CB4CD9">
            <w:pPr>
              <w:pStyle w:val="ny-callout-text"/>
              <w:ind w:left="432"/>
              <w:rPr>
                <w:sz w:val="22"/>
                <w:szCs w:val="22"/>
              </w:rPr>
            </w:pPr>
          </w:p>
          <w:p w14:paraId="6C59040C" w14:textId="77777777" w:rsidR="00490BA6" w:rsidRPr="00D15862" w:rsidRDefault="00490BA6" w:rsidP="00CB4CD9">
            <w:pPr>
              <w:pStyle w:val="ny-callout-text"/>
            </w:pPr>
          </w:p>
        </w:tc>
        <w:tc>
          <w:tcPr>
            <w:tcW w:w="2500" w:type="pct"/>
          </w:tcPr>
          <w:p w14:paraId="2DFD3699" w14:textId="77777777" w:rsidR="00490BA6" w:rsidRPr="00D15862" w:rsidRDefault="00490BA6" w:rsidP="00CB4CD9">
            <w:pPr>
              <w:pStyle w:val="ny-materials"/>
            </w:pPr>
          </w:p>
        </w:tc>
      </w:tr>
    </w:tbl>
    <w:p w14:paraId="1B374A39" w14:textId="77777777" w:rsidR="00490BA6" w:rsidRDefault="00490BA6" w:rsidP="00490BA6">
      <w:pPr>
        <w:rPr>
          <w:b/>
          <w:bCs/>
        </w:rPr>
      </w:pPr>
    </w:p>
    <w:p w14:paraId="3327273A" w14:textId="77777777" w:rsidR="00490BA6" w:rsidRDefault="00490BA6" w:rsidP="00490BA6">
      <w:pPr>
        <w:rPr>
          <w:b/>
          <w:bCs/>
        </w:rPr>
      </w:pPr>
    </w:p>
    <w:p w14:paraId="0018B098" w14:textId="77777777" w:rsidR="00490BA6" w:rsidRDefault="00490BA6" w:rsidP="00490BA6">
      <w:pPr>
        <w:rPr>
          <w:b/>
          <w:bCs/>
        </w:rPr>
      </w:pPr>
      <w:r>
        <w:rPr>
          <w:b/>
          <w:bCs/>
        </w:rPr>
        <w:br w:type="page"/>
      </w:r>
    </w:p>
    <w:p w14:paraId="4E3B667F" w14:textId="77777777" w:rsidR="00490BA6" w:rsidRDefault="00490BA6" w:rsidP="00490BA6">
      <w:pPr>
        <w:jc w:val="center"/>
        <w:rPr>
          <w:b/>
          <w:bCs/>
        </w:rPr>
      </w:pPr>
      <w:r>
        <w:rPr>
          <w:rFonts w:asciiTheme="majorHAnsi" w:hAnsiTheme="majorHAnsi"/>
          <w:b/>
          <w:sz w:val="32"/>
          <w:szCs w:val="32"/>
        </w:rPr>
        <w:t>Kindergarten</w:t>
      </w:r>
      <w:r w:rsidRPr="00AA65D8">
        <w:rPr>
          <w:rFonts w:asciiTheme="majorHAnsi" w:hAnsiTheme="majorHAnsi"/>
          <w:b/>
          <w:sz w:val="32"/>
          <w:szCs w:val="32"/>
        </w:rPr>
        <w:t xml:space="preserve"> Module </w:t>
      </w:r>
      <w:r>
        <w:rPr>
          <w:rFonts w:asciiTheme="majorHAnsi" w:hAnsiTheme="majorHAnsi"/>
          <w:b/>
          <w:sz w:val="32"/>
          <w:szCs w:val="32"/>
        </w:rPr>
        <w:t>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(continued)</w:t>
      </w:r>
    </w:p>
    <w:p w14:paraId="57D80794" w14:textId="77777777" w:rsidR="00490BA6" w:rsidRDefault="00490BA6" w:rsidP="00490BA6">
      <w:pPr>
        <w:rPr>
          <w:b/>
          <w:bCs/>
        </w:rPr>
      </w:pPr>
    </w:p>
    <w:p w14:paraId="15A7A065" w14:textId="77777777" w:rsidR="00490BA6" w:rsidRPr="003B578F" w:rsidRDefault="00490BA6" w:rsidP="00490BA6">
      <w:pPr>
        <w:tabs>
          <w:tab w:val="left" w:pos="3526"/>
        </w:tabs>
        <w:rPr>
          <w:rFonts w:asciiTheme="majorHAnsi" w:hAnsiTheme="majorHAnsi"/>
          <w:b/>
        </w:rPr>
      </w:pPr>
      <w:r w:rsidRPr="004002C2">
        <w:rPr>
          <w:rFonts w:asciiTheme="majorHAnsi" w:hAnsiTheme="majorHAnsi"/>
          <w:b/>
        </w:rPr>
        <w:t xml:space="preserve">Topic B:  </w:t>
      </w:r>
      <w:r w:rsidRPr="003B578F">
        <w:rPr>
          <w:rFonts w:asciiTheme="majorHAnsi" w:hAnsiTheme="majorHAnsi"/>
          <w:b/>
        </w:rPr>
        <w:t>Three</w:t>
      </w:r>
      <w:r>
        <w:rPr>
          <w:rFonts w:asciiTheme="majorHAnsi" w:hAnsiTheme="majorHAnsi"/>
          <w:b/>
        </w:rPr>
        <w:t>-</w:t>
      </w:r>
      <w:r w:rsidRPr="003B578F">
        <w:rPr>
          <w:rFonts w:asciiTheme="majorHAnsi" w:hAnsiTheme="majorHAnsi"/>
          <w:b/>
        </w:rPr>
        <w:t>Dimensional Solid Shapes</w:t>
      </w:r>
    </w:p>
    <w:p w14:paraId="5AC0FE2F" w14:textId="77777777" w:rsidR="00490BA6" w:rsidRPr="00517E20" w:rsidRDefault="00490BA6" w:rsidP="00490BA6">
      <w:pPr>
        <w:tabs>
          <w:tab w:val="left" w:pos="3526"/>
        </w:tabs>
        <w:rPr>
          <w:rFonts w:asciiTheme="majorHAnsi" w:hAnsiTheme="majorHAnsi"/>
          <w:b/>
        </w:rPr>
      </w:pPr>
      <w:r>
        <w:rPr>
          <w:rFonts w:asciiTheme="majorHAnsi" w:hAnsiTheme="majorHAnsi"/>
        </w:rPr>
        <w:t xml:space="preserve">Rubric Score:  </w:t>
      </w:r>
      <w:r w:rsidRPr="00517E20">
        <w:rPr>
          <w:rFonts w:asciiTheme="majorHAnsi" w:hAnsiTheme="majorHAnsi"/>
        </w:rPr>
        <w:t>___________</w:t>
      </w:r>
      <w:r>
        <w:rPr>
          <w:rFonts w:asciiTheme="majorHAnsi" w:hAnsiTheme="majorHAnsi"/>
        </w:rPr>
        <w:t xml:space="preserve">  </w:t>
      </w:r>
      <w:r w:rsidRPr="00517E20">
        <w:rPr>
          <w:rFonts w:asciiTheme="majorHAnsi" w:hAnsiTheme="majorHAnsi"/>
        </w:rPr>
        <w:t>Time Elapsed</w:t>
      </w:r>
      <w:r>
        <w:rPr>
          <w:rFonts w:asciiTheme="majorHAnsi" w:hAnsiTheme="majorHAnsi"/>
        </w:rPr>
        <w:t xml:space="preserve">: </w:t>
      </w:r>
      <w:r w:rsidRPr="00517E20">
        <w:rPr>
          <w:rFonts w:asciiTheme="majorHAnsi" w:hAnsiTheme="majorHAnsi"/>
        </w:rPr>
        <w:t xml:space="preserve"> ____________ </w:t>
      </w:r>
    </w:p>
    <w:p w14:paraId="38E43375" w14:textId="77777777" w:rsidR="00490BA6" w:rsidRDefault="00490BA6" w:rsidP="00490BA6">
      <w:pPr>
        <w:pStyle w:val="ny-materials"/>
        <w:rPr>
          <w:rFonts w:asciiTheme="majorHAnsi" w:hAnsiTheme="majorHAnsi"/>
        </w:rPr>
      </w:pPr>
      <w:r w:rsidRPr="00517E20">
        <w:rPr>
          <w:rFonts w:asciiTheme="majorHAnsi" w:hAnsiTheme="majorHAnsi"/>
        </w:rPr>
        <w:t xml:space="preserve">Materials: </w:t>
      </w:r>
      <w:r w:rsidRPr="00517E20">
        <w:rPr>
          <w:rFonts w:asciiTheme="majorHAnsi" w:hAnsiTheme="majorHAnsi"/>
        </w:rPr>
        <w:tab/>
      </w:r>
      <w:r>
        <w:rPr>
          <w:rFonts w:asciiTheme="majorHAnsi" w:hAnsiTheme="majorHAnsi"/>
        </w:rPr>
        <w:t xml:space="preserve">1 cone; 3 cylinders </w:t>
      </w:r>
      <w:r w:rsidRPr="00517E20">
        <w:rPr>
          <w:rFonts w:asciiTheme="majorHAnsi" w:hAnsiTheme="majorHAnsi"/>
        </w:rPr>
        <w:t>(wooden or plastic)</w:t>
      </w:r>
      <w:r>
        <w:rPr>
          <w:rFonts w:asciiTheme="majorHAnsi" w:hAnsiTheme="majorHAnsi"/>
        </w:rPr>
        <w:t>;</w:t>
      </w:r>
      <w:r w:rsidRPr="00517E20">
        <w:rPr>
          <w:rFonts w:asciiTheme="majorHAnsi" w:hAnsiTheme="majorHAnsi"/>
        </w:rPr>
        <w:t xml:space="preserve"> </w:t>
      </w:r>
      <w:r>
        <w:rPr>
          <w:rFonts w:asciiTheme="majorHAnsi" w:hAnsiTheme="majorHAnsi"/>
        </w:rPr>
        <w:t>a</w:t>
      </w:r>
      <w:r w:rsidRPr="00517E20">
        <w:rPr>
          <w:rFonts w:asciiTheme="majorHAnsi" w:hAnsiTheme="majorHAnsi"/>
        </w:rPr>
        <w:t xml:space="preserve"> variety of </w:t>
      </w:r>
      <w:r>
        <w:rPr>
          <w:rFonts w:asciiTheme="majorHAnsi" w:hAnsiTheme="majorHAnsi"/>
        </w:rPr>
        <w:t xml:space="preserve">real </w:t>
      </w:r>
      <w:r w:rsidRPr="00517E20">
        <w:rPr>
          <w:rFonts w:asciiTheme="majorHAnsi" w:hAnsiTheme="majorHAnsi"/>
        </w:rPr>
        <w:t>solid shapes, e.g.</w:t>
      </w:r>
      <w:r>
        <w:rPr>
          <w:rFonts w:asciiTheme="majorHAnsi" w:hAnsiTheme="majorHAnsi"/>
        </w:rPr>
        <w:t>,</w:t>
      </w:r>
      <w:r w:rsidRPr="00517E20">
        <w:rPr>
          <w:rFonts w:asciiTheme="majorHAnsi" w:hAnsiTheme="majorHAnsi"/>
        </w:rPr>
        <w:t xml:space="preserve"> soup can, paper towel roll, party hat, ball, dice, </w:t>
      </w:r>
      <w:r>
        <w:rPr>
          <w:rFonts w:asciiTheme="majorHAnsi" w:hAnsiTheme="majorHAnsi"/>
        </w:rPr>
        <w:t xml:space="preserve">or an </w:t>
      </w:r>
      <w:r w:rsidRPr="00517E20">
        <w:rPr>
          <w:rFonts w:asciiTheme="majorHAnsi" w:hAnsiTheme="majorHAnsi"/>
        </w:rPr>
        <w:t xml:space="preserve">unsharpened </w:t>
      </w:r>
      <w:r>
        <w:rPr>
          <w:rFonts w:asciiTheme="majorHAnsi" w:hAnsiTheme="majorHAnsi"/>
        </w:rPr>
        <w:t xml:space="preserve">cylindrical (not hexagonal prism) </w:t>
      </w:r>
      <w:r w:rsidRPr="00517E20">
        <w:rPr>
          <w:rFonts w:asciiTheme="majorHAnsi" w:hAnsiTheme="majorHAnsi"/>
        </w:rPr>
        <w:t>pencil</w:t>
      </w:r>
    </w:p>
    <w:p w14:paraId="2596D5F0" w14:textId="77777777" w:rsidR="00490BA6" w:rsidRDefault="00490BA6" w:rsidP="00490BA6">
      <w:pPr>
        <w:pStyle w:val="ny-list-idented"/>
        <w:numPr>
          <w:ilvl w:val="0"/>
          <w:numId w:val="8"/>
        </w:numPr>
      </w:pPr>
      <w:r>
        <w:t>(Hand a cylinder to the student.)  Point to something in this room that is the same solid shape, and use your words to tell me all about it.</w:t>
      </w:r>
    </w:p>
    <w:p w14:paraId="269A2823" w14:textId="60479A78" w:rsidR="00490BA6" w:rsidRDefault="00490BA6" w:rsidP="00490BA6">
      <w:pPr>
        <w:pStyle w:val="ny-list-idented"/>
        <w:numPr>
          <w:ilvl w:val="0"/>
          <w:numId w:val="8"/>
        </w:numPr>
      </w:pPr>
      <w:r>
        <w:t>(Place seven solid shapes in front of the student including three cylinders:  wooden, plastic, realia.) Put all the cylinders in this box.</w:t>
      </w:r>
      <w:r w:rsidR="005133F2">
        <w:t xml:space="preserve">   (This skill will be assessed for both Geometry and Measurement and Data.)</w:t>
      </w:r>
    </w:p>
    <w:p w14:paraId="0302994A" w14:textId="77777777" w:rsidR="00490BA6" w:rsidRDefault="00490BA6" w:rsidP="00490BA6">
      <w:pPr>
        <w:pStyle w:val="ny-list-idented"/>
        <w:numPr>
          <w:ilvl w:val="0"/>
          <w:numId w:val="8"/>
        </w:numPr>
      </w:pPr>
      <w:r>
        <w:t xml:space="preserve">(Show a cone.)  How is the cylinder you are holding different from this cone?  How is it the same? </w:t>
      </w:r>
    </w:p>
    <w:p w14:paraId="15BF65CE" w14:textId="77777777" w:rsidR="00490BA6" w:rsidRDefault="00490BA6" w:rsidP="00490BA6">
      <w:pPr>
        <w:pStyle w:val="ny-list-idented"/>
        <w:numPr>
          <w:ilvl w:val="0"/>
          <w:numId w:val="8"/>
        </w:numPr>
      </w:pPr>
      <w:r>
        <w:t>(Place the set of solid shapes in front of the student.)  Put the cube in front of the cylinder.  Put the sphere behind the cone.  Put the cone above the cube.</w:t>
      </w:r>
    </w:p>
    <w:p w14:paraId="6AB152F9" w14:textId="77777777" w:rsidR="00490BA6" w:rsidRPr="00F30EB3" w:rsidRDefault="00490BA6" w:rsidP="00490BA6">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490BA6" w:rsidRPr="00D84478" w14:paraId="12E882FA" w14:textId="77777777" w:rsidTr="00CB4CD9">
        <w:trPr>
          <w:trHeight w:val="302"/>
        </w:trPr>
        <w:tc>
          <w:tcPr>
            <w:tcW w:w="2500" w:type="pct"/>
            <w:tcBorders>
              <w:top w:val="single" w:sz="4" w:space="0" w:color="auto"/>
              <w:left w:val="single" w:sz="4" w:space="0" w:color="800000"/>
              <w:right w:val="single" w:sz="4" w:space="0" w:color="auto"/>
            </w:tcBorders>
            <w:shd w:val="clear" w:color="auto" w:fill="F1EAEA"/>
            <w:tcMar>
              <w:top w:w="60" w:type="dxa"/>
              <w:bottom w:w="80" w:type="dxa"/>
            </w:tcMar>
            <w:vAlign w:val="center"/>
          </w:tcPr>
          <w:p w14:paraId="2FC901B6" w14:textId="77777777" w:rsidR="00490BA6" w:rsidRPr="00341415" w:rsidRDefault="00490BA6" w:rsidP="00CB4CD9">
            <w:pPr>
              <w:pStyle w:val="ny-concept-chart-title"/>
              <w:rPr>
                <w:b w:val="0"/>
                <w:color w:val="auto"/>
              </w:rPr>
            </w:pPr>
            <w:r>
              <w:rPr>
                <w:b w:val="0"/>
                <w:color w:val="auto"/>
              </w:rPr>
              <w:t>What did the student do?</w:t>
            </w:r>
          </w:p>
        </w:tc>
        <w:tc>
          <w:tcPr>
            <w:tcW w:w="2500" w:type="pct"/>
            <w:tcBorders>
              <w:top w:val="single" w:sz="4" w:space="0" w:color="auto"/>
              <w:left w:val="single" w:sz="4" w:space="0" w:color="800000"/>
              <w:right w:val="single" w:sz="4" w:space="0" w:color="auto"/>
            </w:tcBorders>
            <w:shd w:val="clear" w:color="auto" w:fill="F1EAEA"/>
            <w:vAlign w:val="center"/>
          </w:tcPr>
          <w:p w14:paraId="4D536222" w14:textId="77777777" w:rsidR="00490BA6" w:rsidRPr="00341415" w:rsidRDefault="00490BA6" w:rsidP="00CB4CD9">
            <w:pPr>
              <w:pStyle w:val="ny-concept-chart-title"/>
              <w:rPr>
                <w:b w:val="0"/>
                <w:color w:val="auto"/>
              </w:rPr>
            </w:pPr>
            <w:r>
              <w:rPr>
                <w:b w:val="0"/>
                <w:color w:val="auto"/>
              </w:rPr>
              <w:t>What did the student say?</w:t>
            </w:r>
          </w:p>
        </w:tc>
      </w:tr>
      <w:tr w:rsidR="00490BA6" w:rsidRPr="00457669" w14:paraId="24C8B73A" w14:textId="77777777" w:rsidTr="00CB4CD9">
        <w:trPr>
          <w:trHeight w:val="5387"/>
        </w:trPr>
        <w:tc>
          <w:tcPr>
            <w:tcW w:w="2500" w:type="pct"/>
            <w:tcMar>
              <w:top w:w="80" w:type="dxa"/>
              <w:bottom w:w="80" w:type="dxa"/>
            </w:tcMar>
          </w:tcPr>
          <w:p w14:paraId="7CF57560" w14:textId="77777777" w:rsidR="00490BA6" w:rsidRPr="007F34BE" w:rsidRDefault="00490BA6" w:rsidP="00490BA6">
            <w:pPr>
              <w:pStyle w:val="ny-callout-text"/>
              <w:numPr>
                <w:ilvl w:val="0"/>
                <w:numId w:val="9"/>
              </w:numPr>
              <w:ind w:left="432"/>
              <w:rPr>
                <w:sz w:val="22"/>
                <w:szCs w:val="22"/>
              </w:rPr>
            </w:pPr>
          </w:p>
          <w:p w14:paraId="6FA4EBCB" w14:textId="77777777" w:rsidR="00490BA6" w:rsidRPr="007F34BE" w:rsidRDefault="00490BA6" w:rsidP="00CB4CD9">
            <w:pPr>
              <w:pStyle w:val="ny-callout-text"/>
              <w:ind w:left="432"/>
              <w:rPr>
                <w:sz w:val="22"/>
                <w:szCs w:val="22"/>
              </w:rPr>
            </w:pPr>
          </w:p>
          <w:p w14:paraId="24F6B7C5" w14:textId="77777777" w:rsidR="00490BA6" w:rsidRDefault="00490BA6" w:rsidP="00CB4CD9">
            <w:pPr>
              <w:pStyle w:val="ny-callout-text"/>
              <w:ind w:left="432"/>
              <w:rPr>
                <w:sz w:val="22"/>
                <w:szCs w:val="22"/>
              </w:rPr>
            </w:pPr>
          </w:p>
          <w:p w14:paraId="27F4BF22" w14:textId="77777777" w:rsidR="00490BA6" w:rsidRDefault="00490BA6" w:rsidP="00CB4CD9">
            <w:pPr>
              <w:pStyle w:val="ny-callout-text"/>
              <w:ind w:left="432"/>
              <w:rPr>
                <w:sz w:val="22"/>
                <w:szCs w:val="22"/>
              </w:rPr>
            </w:pPr>
          </w:p>
          <w:p w14:paraId="73554886" w14:textId="77777777" w:rsidR="00490BA6" w:rsidRPr="007F34BE" w:rsidRDefault="00490BA6" w:rsidP="00CB4CD9">
            <w:pPr>
              <w:pStyle w:val="ny-callout-text"/>
              <w:ind w:left="432"/>
              <w:rPr>
                <w:sz w:val="22"/>
                <w:szCs w:val="22"/>
              </w:rPr>
            </w:pPr>
          </w:p>
          <w:p w14:paraId="29CC4055" w14:textId="77777777" w:rsidR="00490BA6" w:rsidRPr="007F34BE" w:rsidRDefault="00490BA6" w:rsidP="00CB4CD9">
            <w:pPr>
              <w:pStyle w:val="ny-callout-text"/>
              <w:ind w:left="432"/>
              <w:rPr>
                <w:sz w:val="22"/>
                <w:szCs w:val="22"/>
              </w:rPr>
            </w:pPr>
          </w:p>
          <w:p w14:paraId="1BCCB5E7" w14:textId="77777777" w:rsidR="00490BA6" w:rsidRPr="007F34BE" w:rsidRDefault="00490BA6" w:rsidP="00490BA6">
            <w:pPr>
              <w:pStyle w:val="ny-callout-text"/>
              <w:numPr>
                <w:ilvl w:val="0"/>
                <w:numId w:val="9"/>
              </w:numPr>
              <w:ind w:left="432"/>
              <w:rPr>
                <w:sz w:val="22"/>
                <w:szCs w:val="22"/>
              </w:rPr>
            </w:pPr>
          </w:p>
          <w:p w14:paraId="176B1B2A" w14:textId="77777777" w:rsidR="00490BA6" w:rsidRPr="007F34BE" w:rsidRDefault="00490BA6" w:rsidP="00CB4CD9">
            <w:pPr>
              <w:pStyle w:val="ny-callout-text"/>
              <w:ind w:left="432"/>
              <w:rPr>
                <w:sz w:val="22"/>
                <w:szCs w:val="22"/>
              </w:rPr>
            </w:pPr>
          </w:p>
          <w:p w14:paraId="02FDCF3C" w14:textId="77777777" w:rsidR="00490BA6" w:rsidRDefault="00490BA6" w:rsidP="00CB4CD9">
            <w:pPr>
              <w:pStyle w:val="ny-callout-text"/>
              <w:ind w:left="432"/>
              <w:rPr>
                <w:sz w:val="22"/>
                <w:szCs w:val="22"/>
              </w:rPr>
            </w:pPr>
          </w:p>
          <w:p w14:paraId="5E03F461" w14:textId="77777777" w:rsidR="00490BA6" w:rsidRDefault="00490BA6" w:rsidP="00CB4CD9">
            <w:pPr>
              <w:pStyle w:val="ny-callout-text"/>
              <w:ind w:left="432"/>
              <w:rPr>
                <w:sz w:val="22"/>
                <w:szCs w:val="22"/>
              </w:rPr>
            </w:pPr>
          </w:p>
          <w:p w14:paraId="58C3274C" w14:textId="77777777" w:rsidR="00490BA6" w:rsidRPr="007F34BE" w:rsidRDefault="00490BA6" w:rsidP="00CB4CD9">
            <w:pPr>
              <w:pStyle w:val="ny-callout-text"/>
              <w:ind w:left="432"/>
              <w:rPr>
                <w:sz w:val="22"/>
                <w:szCs w:val="22"/>
              </w:rPr>
            </w:pPr>
          </w:p>
          <w:p w14:paraId="51C77B54" w14:textId="77777777" w:rsidR="00490BA6" w:rsidRPr="007F34BE" w:rsidRDefault="00490BA6" w:rsidP="00CB4CD9">
            <w:pPr>
              <w:pStyle w:val="ny-callout-text"/>
              <w:ind w:left="432"/>
              <w:rPr>
                <w:sz w:val="22"/>
                <w:szCs w:val="22"/>
              </w:rPr>
            </w:pPr>
          </w:p>
          <w:p w14:paraId="6CD334DB" w14:textId="77777777" w:rsidR="00490BA6" w:rsidRPr="007F34BE" w:rsidRDefault="00490BA6" w:rsidP="00490BA6">
            <w:pPr>
              <w:pStyle w:val="ny-callout-text"/>
              <w:numPr>
                <w:ilvl w:val="0"/>
                <w:numId w:val="9"/>
              </w:numPr>
              <w:ind w:left="432"/>
              <w:rPr>
                <w:sz w:val="22"/>
                <w:szCs w:val="22"/>
              </w:rPr>
            </w:pPr>
          </w:p>
          <w:p w14:paraId="7D9FB29C" w14:textId="77777777" w:rsidR="00490BA6" w:rsidRPr="007F34BE" w:rsidRDefault="00490BA6" w:rsidP="00CB4CD9">
            <w:pPr>
              <w:pStyle w:val="ny-callout-text"/>
              <w:ind w:left="432"/>
              <w:rPr>
                <w:sz w:val="22"/>
                <w:szCs w:val="22"/>
              </w:rPr>
            </w:pPr>
          </w:p>
          <w:p w14:paraId="72941104" w14:textId="77777777" w:rsidR="00490BA6" w:rsidRDefault="00490BA6" w:rsidP="00CB4CD9">
            <w:pPr>
              <w:pStyle w:val="ny-callout-text"/>
              <w:ind w:left="432"/>
              <w:rPr>
                <w:sz w:val="22"/>
                <w:szCs w:val="22"/>
              </w:rPr>
            </w:pPr>
          </w:p>
          <w:p w14:paraId="355DBA85" w14:textId="77777777" w:rsidR="00490BA6" w:rsidRDefault="00490BA6" w:rsidP="00CB4CD9">
            <w:pPr>
              <w:pStyle w:val="ny-callout-text"/>
              <w:ind w:left="432"/>
              <w:rPr>
                <w:sz w:val="22"/>
                <w:szCs w:val="22"/>
              </w:rPr>
            </w:pPr>
          </w:p>
          <w:p w14:paraId="67C941BA" w14:textId="77777777" w:rsidR="00490BA6" w:rsidRPr="007F34BE" w:rsidRDefault="00490BA6" w:rsidP="00CB4CD9">
            <w:pPr>
              <w:pStyle w:val="ny-callout-text"/>
              <w:ind w:left="432"/>
              <w:rPr>
                <w:sz w:val="22"/>
                <w:szCs w:val="22"/>
              </w:rPr>
            </w:pPr>
          </w:p>
          <w:p w14:paraId="2EEB6C5D" w14:textId="77777777" w:rsidR="00490BA6" w:rsidRPr="007F34BE" w:rsidRDefault="00490BA6" w:rsidP="00CB4CD9">
            <w:pPr>
              <w:pStyle w:val="ny-callout-text"/>
              <w:ind w:left="432"/>
              <w:rPr>
                <w:sz w:val="22"/>
                <w:szCs w:val="22"/>
              </w:rPr>
            </w:pPr>
          </w:p>
          <w:p w14:paraId="18A905ED" w14:textId="77777777" w:rsidR="00490BA6" w:rsidRPr="007F34BE" w:rsidRDefault="00490BA6" w:rsidP="00490BA6">
            <w:pPr>
              <w:pStyle w:val="ny-callout-text"/>
              <w:numPr>
                <w:ilvl w:val="0"/>
                <w:numId w:val="9"/>
              </w:numPr>
              <w:ind w:left="432"/>
              <w:rPr>
                <w:sz w:val="22"/>
                <w:szCs w:val="22"/>
              </w:rPr>
            </w:pPr>
          </w:p>
          <w:p w14:paraId="27551C48" w14:textId="77777777" w:rsidR="00490BA6" w:rsidRDefault="00490BA6" w:rsidP="00CB4CD9">
            <w:pPr>
              <w:pStyle w:val="ny-callout-text"/>
              <w:ind w:left="432"/>
              <w:rPr>
                <w:sz w:val="22"/>
                <w:szCs w:val="22"/>
              </w:rPr>
            </w:pPr>
          </w:p>
          <w:p w14:paraId="072ABF11" w14:textId="77777777" w:rsidR="00490BA6" w:rsidRDefault="00490BA6" w:rsidP="00CB4CD9">
            <w:pPr>
              <w:pStyle w:val="ny-callout-text"/>
              <w:ind w:left="432"/>
              <w:rPr>
                <w:sz w:val="22"/>
                <w:szCs w:val="22"/>
              </w:rPr>
            </w:pPr>
          </w:p>
          <w:p w14:paraId="0DF0988A" w14:textId="77777777" w:rsidR="00490BA6" w:rsidRDefault="00490BA6" w:rsidP="00CB4CD9">
            <w:pPr>
              <w:pStyle w:val="ny-callout-text"/>
            </w:pPr>
          </w:p>
          <w:p w14:paraId="6218A3CC" w14:textId="77777777" w:rsidR="00490BA6" w:rsidRDefault="00490BA6" w:rsidP="00CB4CD9">
            <w:pPr>
              <w:pStyle w:val="ny-callout-text"/>
            </w:pPr>
          </w:p>
          <w:p w14:paraId="6650B5C1" w14:textId="77777777" w:rsidR="00490BA6" w:rsidRPr="00D15862" w:rsidRDefault="00490BA6" w:rsidP="00CB4CD9">
            <w:pPr>
              <w:pStyle w:val="ny-callout-text"/>
            </w:pPr>
          </w:p>
        </w:tc>
        <w:tc>
          <w:tcPr>
            <w:tcW w:w="2500" w:type="pct"/>
          </w:tcPr>
          <w:p w14:paraId="4159957D" w14:textId="77777777" w:rsidR="00490BA6" w:rsidRPr="00D15862" w:rsidRDefault="00490BA6" w:rsidP="00CB4CD9">
            <w:pPr>
              <w:pStyle w:val="ny-callout-text"/>
            </w:pPr>
          </w:p>
        </w:tc>
      </w:tr>
    </w:tbl>
    <w:p w14:paraId="4329E53E" w14:textId="77777777" w:rsidR="00490BA6" w:rsidRDefault="00490BA6" w:rsidP="00490BA6">
      <w:pPr>
        <w:rPr>
          <w:b/>
          <w:bCs/>
        </w:rPr>
      </w:pPr>
    </w:p>
    <w:p w14:paraId="394C45B4" w14:textId="77777777" w:rsidR="00490BA6" w:rsidRDefault="00490BA6" w:rsidP="00490BA6">
      <w:pPr>
        <w:rPr>
          <w:b/>
          <w:bCs/>
        </w:rPr>
      </w:pPr>
    </w:p>
    <w:p w14:paraId="3E1ADD7D" w14:textId="77777777" w:rsidR="00490BA6" w:rsidRDefault="00490BA6" w:rsidP="00490BA6">
      <w:pPr>
        <w:rPr>
          <w:b/>
          <w:bCs/>
        </w:rPr>
      </w:pPr>
      <w:r>
        <w:rPr>
          <w:b/>
          <w:bCs/>
        </w:rPr>
        <w:br w:type="page"/>
      </w:r>
    </w:p>
    <w:p w14:paraId="27AFC8BF" w14:textId="77777777" w:rsidR="00490BA6" w:rsidRDefault="00490BA6" w:rsidP="00490BA6">
      <w:pPr>
        <w:jc w:val="center"/>
        <w:rPr>
          <w:b/>
          <w:bCs/>
        </w:rPr>
      </w:pPr>
      <w:r>
        <w:rPr>
          <w:rFonts w:asciiTheme="majorHAnsi" w:hAnsiTheme="majorHAnsi"/>
          <w:b/>
          <w:sz w:val="32"/>
          <w:szCs w:val="32"/>
        </w:rPr>
        <w:t>Kindergarten</w:t>
      </w:r>
      <w:r w:rsidRPr="00AA65D8">
        <w:rPr>
          <w:rFonts w:asciiTheme="majorHAnsi" w:hAnsiTheme="majorHAnsi"/>
          <w:b/>
          <w:sz w:val="32"/>
          <w:szCs w:val="32"/>
        </w:rPr>
        <w:t xml:space="preserve"> Module </w:t>
      </w:r>
      <w:r>
        <w:rPr>
          <w:rFonts w:asciiTheme="majorHAnsi" w:hAnsiTheme="majorHAnsi"/>
          <w:b/>
          <w:sz w:val="32"/>
          <w:szCs w:val="32"/>
        </w:rPr>
        <w:t>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(continued)</w:t>
      </w:r>
    </w:p>
    <w:p w14:paraId="1DB5140A" w14:textId="77777777" w:rsidR="00490BA6" w:rsidRDefault="00490BA6" w:rsidP="00490BA6">
      <w:pPr>
        <w:outlineLvl w:val="0"/>
        <w:rPr>
          <w:rFonts w:asciiTheme="majorHAnsi" w:hAnsiTheme="majorHAnsi"/>
          <w:b/>
        </w:rPr>
      </w:pPr>
    </w:p>
    <w:p w14:paraId="46CE9681" w14:textId="77777777" w:rsidR="00490BA6" w:rsidRPr="0064555B" w:rsidRDefault="00490BA6" w:rsidP="00490BA6">
      <w:pPr>
        <w:outlineLvl w:val="0"/>
        <w:rPr>
          <w:rFonts w:asciiTheme="majorHAnsi" w:eastAsiaTheme="majorEastAsia" w:hAnsiTheme="majorHAnsi" w:cstheme="majorBidi"/>
          <w:color w:val="404040" w:themeColor="text1" w:themeTint="BF"/>
          <w:sz w:val="20"/>
          <w:szCs w:val="20"/>
        </w:rPr>
      </w:pPr>
      <w:r>
        <w:rPr>
          <w:rFonts w:asciiTheme="majorHAnsi" w:hAnsiTheme="majorHAnsi"/>
          <w:b/>
        </w:rPr>
        <w:t xml:space="preserve">Topic C:  </w:t>
      </w:r>
      <w:r w:rsidRPr="004002C2">
        <w:rPr>
          <w:rFonts w:asciiTheme="majorHAnsi" w:hAnsiTheme="majorHAnsi"/>
          <w:b/>
        </w:rPr>
        <w:t>Two</w:t>
      </w:r>
      <w:r>
        <w:rPr>
          <w:rFonts w:asciiTheme="majorHAnsi" w:hAnsiTheme="majorHAnsi"/>
          <w:b/>
        </w:rPr>
        <w:t>-</w:t>
      </w:r>
      <w:r w:rsidRPr="004002C2">
        <w:rPr>
          <w:rFonts w:asciiTheme="majorHAnsi" w:hAnsiTheme="majorHAnsi"/>
          <w:b/>
        </w:rPr>
        <w:t>Dimensional and Three</w:t>
      </w:r>
      <w:r>
        <w:rPr>
          <w:rFonts w:asciiTheme="majorHAnsi" w:hAnsiTheme="majorHAnsi"/>
          <w:b/>
        </w:rPr>
        <w:t>-</w:t>
      </w:r>
      <w:r w:rsidRPr="004002C2">
        <w:rPr>
          <w:rFonts w:asciiTheme="majorHAnsi" w:hAnsiTheme="majorHAnsi"/>
          <w:b/>
        </w:rPr>
        <w:t>Dimensional Shapes</w:t>
      </w:r>
    </w:p>
    <w:p w14:paraId="7E70A8A7" w14:textId="77777777" w:rsidR="00490BA6" w:rsidRPr="00CA1A6F" w:rsidRDefault="00490BA6" w:rsidP="00490BA6">
      <w:pPr>
        <w:pStyle w:val="ny-h5"/>
        <w:rPr>
          <w:rFonts w:asciiTheme="majorHAnsi" w:hAnsiTheme="majorHAnsi"/>
          <w:b w:val="0"/>
        </w:rPr>
      </w:pPr>
      <w:r>
        <w:rPr>
          <w:rFonts w:asciiTheme="majorHAnsi" w:hAnsiTheme="majorHAnsi"/>
          <w:b w:val="0"/>
        </w:rPr>
        <w:t xml:space="preserve">Rubric Score: </w:t>
      </w:r>
      <w:r w:rsidRPr="00CA1A6F">
        <w:rPr>
          <w:rFonts w:asciiTheme="majorHAnsi" w:hAnsiTheme="majorHAnsi"/>
          <w:b w:val="0"/>
        </w:rPr>
        <w:t xml:space="preserve"> ___________</w:t>
      </w:r>
      <w:r>
        <w:rPr>
          <w:rFonts w:asciiTheme="majorHAnsi" w:hAnsiTheme="majorHAnsi"/>
          <w:b w:val="0"/>
        </w:rPr>
        <w:t xml:space="preserve">  </w:t>
      </w:r>
      <w:r w:rsidRPr="00CA1A6F">
        <w:rPr>
          <w:rFonts w:asciiTheme="majorHAnsi" w:hAnsiTheme="majorHAnsi"/>
          <w:b w:val="0"/>
        </w:rPr>
        <w:t>Time Elapsed</w:t>
      </w:r>
      <w:r>
        <w:rPr>
          <w:rFonts w:asciiTheme="majorHAnsi" w:hAnsiTheme="majorHAnsi"/>
          <w:b w:val="0"/>
        </w:rPr>
        <w:t xml:space="preserve">: </w:t>
      </w:r>
      <w:r w:rsidRPr="00CA1A6F">
        <w:rPr>
          <w:rFonts w:asciiTheme="majorHAnsi" w:hAnsiTheme="majorHAnsi"/>
          <w:b w:val="0"/>
        </w:rPr>
        <w:t xml:space="preserve"> ____________ </w:t>
      </w:r>
      <w:r w:rsidRPr="00CA1A6F">
        <w:rPr>
          <w:rFonts w:asciiTheme="majorHAnsi" w:hAnsiTheme="majorHAnsi"/>
          <w:b w:val="0"/>
        </w:rPr>
        <w:br/>
      </w:r>
    </w:p>
    <w:p w14:paraId="43030E0C" w14:textId="77777777" w:rsidR="00490BA6" w:rsidRPr="00480E32" w:rsidRDefault="00490BA6" w:rsidP="00490BA6">
      <w:pPr>
        <w:pStyle w:val="ny-materials"/>
        <w:rPr>
          <w:b/>
        </w:rPr>
      </w:pPr>
      <w:r w:rsidRPr="00480E32">
        <w:t>Materials:</w:t>
      </w:r>
      <w:r>
        <w:tab/>
      </w:r>
      <w:r w:rsidRPr="00480E32">
        <w:t>Set of flat and solid shapes (</w:t>
      </w:r>
      <w:r>
        <w:t>d</w:t>
      </w:r>
      <w:r w:rsidRPr="00480E32">
        <w:t>o not use the paper cutouts from Topic A</w:t>
      </w:r>
      <w:r>
        <w:t>,</w:t>
      </w:r>
      <w:r w:rsidRPr="00480E32">
        <w:t xml:space="preserve"> but rather both commercial flat shapes and classroom flat shapes</w:t>
      </w:r>
      <w:r>
        <w:t>, such as a piece</w:t>
      </w:r>
      <w:r w:rsidRPr="00480E32">
        <w:t xml:space="preserve"> of colore</w:t>
      </w:r>
      <w:r>
        <w:t>d construction paper, a CD sleeve</w:t>
      </w:r>
      <w:r w:rsidRPr="00480E32">
        <w:t xml:space="preserve">, </w:t>
      </w:r>
      <w:r>
        <w:t xml:space="preserve">or </w:t>
      </w:r>
      <w:r w:rsidRPr="00480E32">
        <w:t>a name tag)</w:t>
      </w:r>
    </w:p>
    <w:p w14:paraId="673EB41B" w14:textId="77777777" w:rsidR="00490BA6" w:rsidRPr="007B778B" w:rsidRDefault="00490BA6" w:rsidP="00490BA6">
      <w:pPr>
        <w:pStyle w:val="ny-list-idented"/>
        <w:numPr>
          <w:ilvl w:val="0"/>
          <w:numId w:val="10"/>
        </w:numPr>
      </w:pPr>
      <w:r w:rsidRPr="007B778B">
        <w:t xml:space="preserve">Can you sort these shapes into one group of flat shapes and one group of solid shapes? </w:t>
      </w:r>
    </w:p>
    <w:p w14:paraId="6B90502A" w14:textId="77777777" w:rsidR="00490BA6" w:rsidRPr="00480E32" w:rsidRDefault="00490BA6" w:rsidP="00490BA6">
      <w:pPr>
        <w:pStyle w:val="ny-list-idented"/>
        <w:numPr>
          <w:ilvl w:val="0"/>
          <w:numId w:val="10"/>
        </w:numPr>
      </w:pPr>
      <w:r w:rsidRPr="00394DC7">
        <w:t xml:space="preserve">Tell me about your groups. </w:t>
      </w:r>
      <w:r>
        <w:t xml:space="preserve"> </w:t>
      </w:r>
      <w:r w:rsidRPr="00394DC7">
        <w:t>What is the same about both groups?</w:t>
      </w:r>
      <w:r>
        <w:t xml:space="preserve">  What is different?</w:t>
      </w:r>
    </w:p>
    <w:p w14:paraId="1A604BBA" w14:textId="77777777" w:rsidR="00490BA6" w:rsidRPr="00480E32" w:rsidRDefault="00490BA6" w:rsidP="00490BA6">
      <w:pPr>
        <w:pStyle w:val="ny-list-idented"/>
        <w:numPr>
          <w:ilvl w:val="0"/>
          <w:numId w:val="10"/>
        </w:numPr>
      </w:pPr>
      <w:r>
        <w:t>Can you sort these shapes a different way?  Tell me about your new groups.  What is the same?  What is different?</w:t>
      </w:r>
    </w:p>
    <w:p w14:paraId="7B45EAC5" w14:textId="77777777" w:rsidR="00490BA6" w:rsidRPr="00501F02" w:rsidRDefault="00490BA6" w:rsidP="00490BA6">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490BA6" w:rsidRPr="00D84478" w14:paraId="3AE718C0" w14:textId="77777777" w:rsidTr="00CB4CD9">
        <w:trPr>
          <w:trHeight w:val="302"/>
        </w:trPr>
        <w:tc>
          <w:tcPr>
            <w:tcW w:w="2500" w:type="pct"/>
            <w:tcBorders>
              <w:top w:val="single" w:sz="2" w:space="0" w:color="800000"/>
              <w:left w:val="single" w:sz="4" w:space="0" w:color="800000"/>
              <w:right w:val="single" w:sz="4" w:space="0" w:color="auto"/>
            </w:tcBorders>
            <w:shd w:val="clear" w:color="auto" w:fill="F1EAEA"/>
            <w:tcMar>
              <w:top w:w="60" w:type="dxa"/>
              <w:bottom w:w="80" w:type="dxa"/>
            </w:tcMar>
            <w:vAlign w:val="center"/>
          </w:tcPr>
          <w:p w14:paraId="444C7D5B" w14:textId="77777777" w:rsidR="00490BA6" w:rsidRPr="00341415" w:rsidRDefault="00490BA6" w:rsidP="00CB4CD9">
            <w:pPr>
              <w:pStyle w:val="ny-concept-chart-title"/>
              <w:rPr>
                <w:b w:val="0"/>
                <w:color w:val="auto"/>
              </w:rPr>
            </w:pPr>
            <w:r>
              <w:rPr>
                <w:b w:val="0"/>
                <w:color w:val="auto"/>
              </w:rPr>
              <w:t xml:space="preserve">What did the student do? </w:t>
            </w:r>
          </w:p>
        </w:tc>
        <w:tc>
          <w:tcPr>
            <w:tcW w:w="2500" w:type="pct"/>
            <w:tcBorders>
              <w:top w:val="single" w:sz="2" w:space="0" w:color="800000"/>
              <w:left w:val="single" w:sz="4" w:space="0" w:color="800000"/>
              <w:right w:val="single" w:sz="4" w:space="0" w:color="auto"/>
            </w:tcBorders>
            <w:shd w:val="clear" w:color="auto" w:fill="F1EAEA"/>
            <w:vAlign w:val="center"/>
          </w:tcPr>
          <w:p w14:paraId="4571D437" w14:textId="77777777" w:rsidR="00490BA6" w:rsidRPr="00341415" w:rsidRDefault="00490BA6" w:rsidP="00CB4CD9">
            <w:pPr>
              <w:pStyle w:val="ny-concept-chart-title"/>
              <w:rPr>
                <w:b w:val="0"/>
                <w:color w:val="auto"/>
              </w:rPr>
            </w:pPr>
            <w:r>
              <w:rPr>
                <w:b w:val="0"/>
                <w:color w:val="auto"/>
              </w:rPr>
              <w:t>What did the student say?</w:t>
            </w:r>
          </w:p>
        </w:tc>
      </w:tr>
      <w:tr w:rsidR="00490BA6" w:rsidRPr="00457669" w14:paraId="5F425328" w14:textId="77777777" w:rsidTr="00CB4CD9">
        <w:trPr>
          <w:trHeight w:val="7106"/>
        </w:trPr>
        <w:tc>
          <w:tcPr>
            <w:tcW w:w="2500" w:type="pct"/>
            <w:tcMar>
              <w:top w:w="80" w:type="dxa"/>
              <w:bottom w:w="80" w:type="dxa"/>
            </w:tcMar>
          </w:tcPr>
          <w:p w14:paraId="4EAD3E43" w14:textId="77777777" w:rsidR="00490BA6" w:rsidRPr="005425DC" w:rsidRDefault="00490BA6" w:rsidP="00490BA6">
            <w:pPr>
              <w:pStyle w:val="ny-callout-text"/>
              <w:numPr>
                <w:ilvl w:val="0"/>
                <w:numId w:val="11"/>
              </w:numPr>
              <w:ind w:left="432"/>
              <w:rPr>
                <w:sz w:val="22"/>
                <w:szCs w:val="22"/>
              </w:rPr>
            </w:pPr>
          </w:p>
          <w:p w14:paraId="673A793D" w14:textId="77777777" w:rsidR="00490BA6" w:rsidRPr="005425DC" w:rsidRDefault="00490BA6" w:rsidP="00CB4CD9">
            <w:pPr>
              <w:pStyle w:val="ny-callout-text"/>
              <w:rPr>
                <w:sz w:val="22"/>
                <w:szCs w:val="22"/>
              </w:rPr>
            </w:pPr>
          </w:p>
          <w:p w14:paraId="4949FE63" w14:textId="77777777" w:rsidR="00490BA6" w:rsidRPr="005425DC" w:rsidRDefault="00490BA6" w:rsidP="00CB4CD9">
            <w:pPr>
              <w:pStyle w:val="ny-callout-text"/>
              <w:rPr>
                <w:sz w:val="22"/>
                <w:szCs w:val="22"/>
              </w:rPr>
            </w:pPr>
          </w:p>
          <w:p w14:paraId="36B10504" w14:textId="77777777" w:rsidR="00490BA6" w:rsidRPr="005425DC" w:rsidRDefault="00490BA6" w:rsidP="00CB4CD9">
            <w:pPr>
              <w:pStyle w:val="ny-callout-text"/>
              <w:rPr>
                <w:sz w:val="22"/>
                <w:szCs w:val="22"/>
              </w:rPr>
            </w:pPr>
          </w:p>
          <w:p w14:paraId="401A3741" w14:textId="77777777" w:rsidR="00490BA6" w:rsidRDefault="00490BA6" w:rsidP="00CB4CD9">
            <w:pPr>
              <w:pStyle w:val="ny-callout-text"/>
              <w:rPr>
                <w:sz w:val="22"/>
                <w:szCs w:val="22"/>
              </w:rPr>
            </w:pPr>
          </w:p>
          <w:p w14:paraId="48C6996C" w14:textId="77777777" w:rsidR="00490BA6" w:rsidRPr="005425DC" w:rsidRDefault="00490BA6" w:rsidP="00CB4CD9">
            <w:pPr>
              <w:pStyle w:val="ny-callout-text"/>
              <w:rPr>
                <w:sz w:val="22"/>
                <w:szCs w:val="22"/>
              </w:rPr>
            </w:pPr>
          </w:p>
          <w:p w14:paraId="05F891CA" w14:textId="77777777" w:rsidR="00490BA6" w:rsidRPr="005425DC" w:rsidRDefault="00490BA6" w:rsidP="00CB4CD9">
            <w:pPr>
              <w:pStyle w:val="ny-callout-text"/>
              <w:rPr>
                <w:sz w:val="22"/>
                <w:szCs w:val="22"/>
              </w:rPr>
            </w:pPr>
          </w:p>
          <w:p w14:paraId="2BFDA5C9" w14:textId="77777777" w:rsidR="00490BA6" w:rsidRPr="005425DC" w:rsidRDefault="00490BA6" w:rsidP="00CB4CD9">
            <w:pPr>
              <w:pStyle w:val="ny-callout-text"/>
              <w:rPr>
                <w:sz w:val="22"/>
                <w:szCs w:val="22"/>
              </w:rPr>
            </w:pPr>
          </w:p>
          <w:p w14:paraId="3CCDDAB9" w14:textId="77777777" w:rsidR="00490BA6" w:rsidRPr="005425DC" w:rsidRDefault="00490BA6" w:rsidP="00490BA6">
            <w:pPr>
              <w:pStyle w:val="ny-callout-text"/>
              <w:numPr>
                <w:ilvl w:val="0"/>
                <w:numId w:val="11"/>
              </w:numPr>
              <w:ind w:left="432"/>
              <w:rPr>
                <w:sz w:val="22"/>
                <w:szCs w:val="22"/>
              </w:rPr>
            </w:pPr>
          </w:p>
          <w:p w14:paraId="404CC8B8" w14:textId="77777777" w:rsidR="00490BA6" w:rsidRPr="005425DC" w:rsidRDefault="00490BA6" w:rsidP="00CB4CD9">
            <w:pPr>
              <w:pStyle w:val="ny-callout-text"/>
              <w:rPr>
                <w:sz w:val="22"/>
                <w:szCs w:val="22"/>
              </w:rPr>
            </w:pPr>
          </w:p>
          <w:p w14:paraId="5CBD08B1" w14:textId="77777777" w:rsidR="00490BA6" w:rsidRPr="005425DC" w:rsidRDefault="00490BA6" w:rsidP="00CB4CD9">
            <w:pPr>
              <w:pStyle w:val="ny-callout-text"/>
              <w:rPr>
                <w:sz w:val="22"/>
                <w:szCs w:val="22"/>
              </w:rPr>
            </w:pPr>
          </w:p>
          <w:p w14:paraId="5B0363F0" w14:textId="77777777" w:rsidR="00490BA6" w:rsidRPr="005425DC" w:rsidRDefault="00490BA6" w:rsidP="00CB4CD9">
            <w:pPr>
              <w:pStyle w:val="ny-callout-text"/>
              <w:rPr>
                <w:sz w:val="22"/>
                <w:szCs w:val="22"/>
              </w:rPr>
            </w:pPr>
          </w:p>
          <w:p w14:paraId="2C1DCEC6" w14:textId="77777777" w:rsidR="00490BA6" w:rsidRDefault="00490BA6" w:rsidP="00CB4CD9">
            <w:pPr>
              <w:pStyle w:val="ny-callout-text"/>
              <w:rPr>
                <w:sz w:val="22"/>
                <w:szCs w:val="22"/>
              </w:rPr>
            </w:pPr>
          </w:p>
          <w:p w14:paraId="0E923A94" w14:textId="77777777" w:rsidR="00490BA6" w:rsidRPr="005425DC" w:rsidRDefault="00490BA6" w:rsidP="00CB4CD9">
            <w:pPr>
              <w:pStyle w:val="ny-callout-text"/>
              <w:rPr>
                <w:sz w:val="22"/>
                <w:szCs w:val="22"/>
              </w:rPr>
            </w:pPr>
          </w:p>
          <w:p w14:paraId="1ADDFF88" w14:textId="77777777" w:rsidR="00490BA6" w:rsidRPr="005425DC" w:rsidRDefault="00490BA6" w:rsidP="00CB4CD9">
            <w:pPr>
              <w:pStyle w:val="ny-callout-text"/>
              <w:rPr>
                <w:sz w:val="22"/>
                <w:szCs w:val="22"/>
              </w:rPr>
            </w:pPr>
          </w:p>
          <w:p w14:paraId="51A0CDFC" w14:textId="77777777" w:rsidR="00490BA6" w:rsidRPr="005425DC" w:rsidRDefault="00490BA6" w:rsidP="00CB4CD9">
            <w:pPr>
              <w:pStyle w:val="ny-callout-text"/>
              <w:rPr>
                <w:sz w:val="22"/>
                <w:szCs w:val="22"/>
              </w:rPr>
            </w:pPr>
          </w:p>
          <w:p w14:paraId="210B24A0" w14:textId="77777777" w:rsidR="00490BA6" w:rsidRPr="005425DC" w:rsidRDefault="00490BA6" w:rsidP="00490BA6">
            <w:pPr>
              <w:pStyle w:val="ny-callout-text"/>
              <w:numPr>
                <w:ilvl w:val="0"/>
                <w:numId w:val="11"/>
              </w:numPr>
              <w:ind w:left="432"/>
              <w:rPr>
                <w:sz w:val="22"/>
                <w:szCs w:val="22"/>
              </w:rPr>
            </w:pPr>
          </w:p>
          <w:p w14:paraId="4388CD11" w14:textId="77777777" w:rsidR="00490BA6" w:rsidRPr="005425DC" w:rsidRDefault="00490BA6" w:rsidP="00CB4CD9">
            <w:pPr>
              <w:pStyle w:val="ny-callout-text"/>
              <w:rPr>
                <w:sz w:val="22"/>
                <w:szCs w:val="22"/>
              </w:rPr>
            </w:pPr>
          </w:p>
          <w:p w14:paraId="722FCED4" w14:textId="77777777" w:rsidR="00490BA6" w:rsidRDefault="00490BA6" w:rsidP="00CB4CD9">
            <w:pPr>
              <w:pStyle w:val="ny-callout-text"/>
            </w:pPr>
          </w:p>
          <w:p w14:paraId="2F1E8A10" w14:textId="77777777" w:rsidR="00490BA6" w:rsidRDefault="00490BA6" w:rsidP="00CB4CD9">
            <w:pPr>
              <w:pStyle w:val="ny-callout-text"/>
            </w:pPr>
          </w:p>
          <w:p w14:paraId="41A342C8" w14:textId="77777777" w:rsidR="00490BA6" w:rsidRDefault="00490BA6" w:rsidP="00CB4CD9">
            <w:pPr>
              <w:pStyle w:val="ny-callout-text"/>
            </w:pPr>
          </w:p>
          <w:p w14:paraId="2F45CAA0" w14:textId="77777777" w:rsidR="00490BA6" w:rsidRDefault="00490BA6" w:rsidP="00CB4CD9">
            <w:pPr>
              <w:pStyle w:val="ny-callout-text"/>
            </w:pPr>
          </w:p>
          <w:p w14:paraId="237B190B" w14:textId="77777777" w:rsidR="00490BA6" w:rsidRDefault="00490BA6" w:rsidP="00CB4CD9">
            <w:pPr>
              <w:pStyle w:val="ny-callout-text"/>
            </w:pPr>
          </w:p>
          <w:p w14:paraId="447C8852" w14:textId="77777777" w:rsidR="00490BA6" w:rsidRPr="00D15862" w:rsidRDefault="00490BA6" w:rsidP="00CB4CD9">
            <w:pPr>
              <w:pStyle w:val="ny-callout-text"/>
            </w:pPr>
          </w:p>
        </w:tc>
        <w:tc>
          <w:tcPr>
            <w:tcW w:w="2500" w:type="pct"/>
          </w:tcPr>
          <w:p w14:paraId="78869D02" w14:textId="77777777" w:rsidR="00490BA6" w:rsidRPr="00D15862" w:rsidRDefault="00490BA6" w:rsidP="00CB4CD9">
            <w:pPr>
              <w:pStyle w:val="ny-callout-text"/>
            </w:pPr>
          </w:p>
        </w:tc>
      </w:tr>
    </w:tbl>
    <w:p w14:paraId="0E7D0212" w14:textId="77777777" w:rsidR="00490BA6" w:rsidRDefault="00490BA6" w:rsidP="00490BA6">
      <w:pPr>
        <w:rPr>
          <w:b/>
          <w:bCs/>
        </w:rPr>
      </w:pPr>
    </w:p>
    <w:p w14:paraId="6CC52C87" w14:textId="77777777" w:rsidR="00490BA6" w:rsidRDefault="00490BA6" w:rsidP="00490BA6">
      <w:r>
        <w:rPr>
          <w:b/>
          <w:bCs/>
        </w:rPr>
        <w:br w:type="page"/>
      </w:r>
    </w:p>
    <w:p w14:paraId="634A1587" w14:textId="77777777" w:rsidR="00490BA6" w:rsidRPr="00AA65D8" w:rsidRDefault="00490BA6" w:rsidP="00490BA6">
      <w:pPr>
        <w:jc w:val="center"/>
        <w:rPr>
          <w:rFonts w:asciiTheme="majorHAnsi" w:hAnsiTheme="majorHAnsi"/>
          <w:b/>
          <w:sz w:val="32"/>
          <w:szCs w:val="32"/>
        </w:rPr>
      </w:pPr>
      <w:r>
        <w:rPr>
          <w:rFonts w:asciiTheme="majorHAnsi" w:hAnsiTheme="majorHAnsi"/>
          <w:b/>
          <w:sz w:val="32"/>
          <w:szCs w:val="32"/>
        </w:rPr>
        <w:t>Kindergarten Module 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2C28B7D5" w14:textId="77777777" w:rsidR="00490BA6" w:rsidRPr="00D87430" w:rsidRDefault="00490BA6" w:rsidP="00490BA6">
      <w:pPr>
        <w:jc w:val="center"/>
        <w:rPr>
          <w:rFonts w:asciiTheme="majorHAnsi" w:hAnsiTheme="majorHAnsi"/>
          <w:b/>
        </w:rPr>
      </w:pPr>
    </w:p>
    <w:p w14:paraId="31212D6A" w14:textId="77777777" w:rsidR="00490BA6" w:rsidRDefault="00490BA6" w:rsidP="00490BA6">
      <w:pPr>
        <w:pStyle w:val="ny-h4"/>
        <w:spacing w:before="0" w:after="0" w:line="240" w:lineRule="auto"/>
        <w:rPr>
          <w:sz w:val="22"/>
          <w:szCs w:val="22"/>
        </w:rPr>
      </w:pPr>
      <w:r w:rsidRPr="004C0488">
        <w:rPr>
          <w:sz w:val="22"/>
          <w:szCs w:val="22"/>
        </w:rPr>
        <w:t>A Progression of Learning</w:t>
      </w:r>
    </w:p>
    <w:p w14:paraId="60D7F67A" w14:textId="77777777" w:rsidR="00490BA6" w:rsidRPr="00D87430" w:rsidRDefault="00490BA6" w:rsidP="00490BA6">
      <w:pPr>
        <w:pStyle w:val="ny-h4"/>
        <w:spacing w:before="0" w:after="0" w:line="240" w:lineRule="auto"/>
        <w:rPr>
          <w:sz w:val="10"/>
          <w:szCs w:val="10"/>
        </w:rPr>
      </w:pPr>
    </w:p>
    <w:p w14:paraId="58177E49" w14:textId="77777777" w:rsidR="00490BA6" w:rsidRDefault="00490BA6" w:rsidP="00490BA6">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85499CD" w14:textId="77777777" w:rsidR="00490BA6" w:rsidRPr="00D87430" w:rsidRDefault="00490BA6" w:rsidP="00490BA6">
      <w:pPr>
        <w:rPr>
          <w:rFonts w:ascii="Calibri" w:eastAsia="Myriad Pro" w:hAnsi="Calibri" w:cs="Myriad Pro"/>
          <w:color w:val="231F20"/>
          <w:sz w:val="10"/>
          <w:szCs w:val="10"/>
        </w:rPr>
      </w:pPr>
    </w:p>
    <w:p w14:paraId="009D1ACE" w14:textId="77777777" w:rsidR="00490BA6" w:rsidRPr="004C0488" w:rsidRDefault="00490BA6" w:rsidP="00490BA6">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490BA6" w:rsidRPr="004C0488" w14:paraId="4BFF66F2" w14:textId="77777777" w:rsidTr="00CB4CD9">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2619EF55" w14:textId="77777777" w:rsidR="00490BA6" w:rsidRPr="00DC3522" w:rsidRDefault="00490BA6" w:rsidP="00CB4CD9">
            <w:pPr>
              <w:pStyle w:val="ny-concept-chart-title"/>
              <w:spacing w:line="240" w:lineRule="auto"/>
              <w:rPr>
                <w:color w:val="auto"/>
              </w:rPr>
            </w:pPr>
            <w:r w:rsidRPr="00DC3522">
              <w:rPr>
                <w:color w:val="auto"/>
              </w:rPr>
              <w:t>Score Key: A Progression of Learning</w:t>
            </w:r>
          </w:p>
        </w:tc>
      </w:tr>
      <w:tr w:rsidR="00490BA6" w:rsidRPr="001F4675" w14:paraId="274ACC44" w14:textId="77777777" w:rsidTr="00CB4CD9">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01D39CE" w14:textId="77777777" w:rsidR="00490BA6" w:rsidRPr="001F4675" w:rsidRDefault="00490BA6" w:rsidP="00CB4CD9">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r w:rsidRPr="001F4675">
              <w:rPr>
                <w:rFonts w:cstheme="minorHAnsi"/>
                <w:b w:val="0"/>
                <w:color w:val="auto"/>
                <w:sz w:val="20"/>
                <w:szCs w:val="20"/>
              </w:rPr>
              <w:t>.</w:t>
            </w:r>
          </w:p>
          <w:p w14:paraId="1C3F5494" w14:textId="77777777" w:rsidR="00490BA6" w:rsidRDefault="00490BA6" w:rsidP="00CB4CD9">
            <w:pPr>
              <w:pStyle w:val="ny-concept-chart-title"/>
              <w:rPr>
                <w:rFonts w:cstheme="minorHAnsi"/>
                <w:b w:val="0"/>
                <w:color w:val="auto"/>
                <w:sz w:val="20"/>
                <w:szCs w:val="20"/>
              </w:rPr>
            </w:pPr>
          </w:p>
          <w:p w14:paraId="449C62D8" w14:textId="77777777" w:rsidR="00490BA6" w:rsidRPr="001F4675" w:rsidRDefault="00490BA6" w:rsidP="00CB4CD9">
            <w:pPr>
              <w:pStyle w:val="ny-concept-chart-title"/>
              <w:rPr>
                <w:rFonts w:cstheme="minorHAnsi"/>
                <w:b w:val="0"/>
                <w:color w:val="auto"/>
                <w:sz w:val="20"/>
                <w:szCs w:val="20"/>
              </w:rPr>
            </w:pPr>
          </w:p>
          <w:p w14:paraId="3E88D156" w14:textId="77777777" w:rsidR="00490BA6" w:rsidRPr="001F4675" w:rsidRDefault="00490BA6" w:rsidP="00CB4CD9">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1D3940E" w14:textId="77777777" w:rsidR="00490BA6" w:rsidRPr="001F4675" w:rsidRDefault="00490BA6" w:rsidP="00CB4CD9">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4CE39F52" w14:textId="77777777" w:rsidR="00490BA6" w:rsidRPr="001F4675" w:rsidRDefault="00490BA6" w:rsidP="00CB4CD9">
            <w:pPr>
              <w:pStyle w:val="ny-concept-chart-title"/>
              <w:rPr>
                <w:rFonts w:cstheme="minorHAnsi"/>
                <w:b w:val="0"/>
                <w:color w:val="auto"/>
                <w:sz w:val="20"/>
                <w:szCs w:val="20"/>
              </w:rPr>
            </w:pPr>
          </w:p>
          <w:p w14:paraId="5363FC82" w14:textId="77777777" w:rsidR="00490BA6" w:rsidRPr="001F4675" w:rsidRDefault="00490BA6" w:rsidP="00CB4CD9">
            <w:pPr>
              <w:pStyle w:val="ny-concept-chart-title"/>
              <w:rPr>
                <w:rFonts w:cstheme="minorHAnsi"/>
                <w:b w:val="0"/>
                <w:color w:val="auto"/>
                <w:sz w:val="20"/>
                <w:szCs w:val="20"/>
              </w:rPr>
            </w:pPr>
          </w:p>
          <w:p w14:paraId="3DDADA66" w14:textId="77777777" w:rsidR="00490BA6" w:rsidRPr="001F4675" w:rsidRDefault="00490BA6" w:rsidP="00CB4CD9">
            <w:pPr>
              <w:pStyle w:val="ny-concept-chart-title"/>
              <w:rPr>
                <w:rFonts w:cstheme="minorHAnsi"/>
                <w:b w:val="0"/>
                <w:color w:val="auto"/>
                <w:sz w:val="20"/>
                <w:szCs w:val="20"/>
              </w:rPr>
            </w:pPr>
          </w:p>
          <w:p w14:paraId="0FF9465C" w14:textId="77777777" w:rsidR="00490BA6" w:rsidRPr="001F4675" w:rsidRDefault="00490BA6" w:rsidP="00CB4CD9">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90CFFF3" w14:textId="77777777" w:rsidR="00490BA6" w:rsidRPr="001F4675" w:rsidRDefault="00490BA6" w:rsidP="00CB4CD9">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32C406E3" w14:textId="77777777" w:rsidR="00490BA6" w:rsidRPr="001F4675" w:rsidRDefault="00490BA6" w:rsidP="00CB4CD9">
            <w:pPr>
              <w:pStyle w:val="ny-concept-chart-title"/>
              <w:rPr>
                <w:rFonts w:cstheme="minorHAnsi"/>
                <w:b w:val="0"/>
                <w:color w:val="auto"/>
                <w:sz w:val="20"/>
                <w:szCs w:val="20"/>
              </w:rPr>
            </w:pPr>
          </w:p>
          <w:p w14:paraId="254904BD" w14:textId="77777777" w:rsidR="00490BA6" w:rsidRPr="001F4675" w:rsidRDefault="00490BA6" w:rsidP="00CB4CD9">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7D478B11" w14:textId="77777777" w:rsidR="00490BA6" w:rsidRPr="001F4675" w:rsidRDefault="00490BA6" w:rsidP="00CB4CD9">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3CAF0529" w14:textId="77777777" w:rsidR="00490BA6" w:rsidRPr="001F4675" w:rsidRDefault="00490BA6" w:rsidP="00CB4CD9">
            <w:pPr>
              <w:pStyle w:val="ny-concept-chart-title"/>
              <w:rPr>
                <w:rFonts w:cstheme="minorHAnsi"/>
                <w:b w:val="0"/>
                <w:color w:val="auto"/>
                <w:sz w:val="20"/>
                <w:szCs w:val="20"/>
              </w:rPr>
            </w:pPr>
          </w:p>
          <w:p w14:paraId="2165C4A5" w14:textId="77777777" w:rsidR="00490BA6" w:rsidRPr="001F4675" w:rsidRDefault="00490BA6" w:rsidP="00CB4CD9">
            <w:pPr>
              <w:pStyle w:val="ny-concept-chart-title"/>
              <w:rPr>
                <w:rFonts w:cstheme="minorHAnsi"/>
                <w:b w:val="0"/>
                <w:color w:val="auto"/>
                <w:sz w:val="20"/>
                <w:szCs w:val="20"/>
              </w:rPr>
            </w:pPr>
          </w:p>
          <w:p w14:paraId="5835C41C" w14:textId="77777777" w:rsidR="00490BA6" w:rsidRPr="001F4675" w:rsidRDefault="00490BA6" w:rsidP="00CB4CD9">
            <w:pPr>
              <w:pStyle w:val="ny-concept-chart-title"/>
              <w:rPr>
                <w:rFonts w:cstheme="minorHAnsi"/>
                <w:b w:val="0"/>
                <w:color w:val="auto"/>
                <w:sz w:val="20"/>
                <w:szCs w:val="20"/>
              </w:rPr>
            </w:pPr>
          </w:p>
          <w:p w14:paraId="21B13BAB" w14:textId="77777777" w:rsidR="00490BA6" w:rsidRPr="001F4675" w:rsidRDefault="00490BA6" w:rsidP="00CB4CD9">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7B8B0891" w14:textId="77777777" w:rsidR="00490BA6" w:rsidRDefault="00490BA6" w:rsidP="00490BA6">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247"/>
        <w:gridCol w:w="1247"/>
        <w:gridCol w:w="289"/>
        <w:gridCol w:w="236"/>
        <w:gridCol w:w="722"/>
        <w:gridCol w:w="1247"/>
        <w:gridCol w:w="45"/>
        <w:gridCol w:w="191"/>
        <w:gridCol w:w="259"/>
        <w:gridCol w:w="54"/>
        <w:gridCol w:w="504"/>
        <w:gridCol w:w="504"/>
        <w:gridCol w:w="504"/>
        <w:gridCol w:w="504"/>
      </w:tblGrid>
      <w:tr w:rsidR="00CB4CD9" w:rsidRPr="00A9614F" w14:paraId="3A9F39CB" w14:textId="77777777" w:rsidTr="00CB4CD9">
        <w:trPr>
          <w:cantSplit/>
          <w:trHeight w:val="359"/>
        </w:trPr>
        <w:tc>
          <w:tcPr>
            <w:tcW w:w="1105" w:type="dxa"/>
            <w:vMerge w:val="restart"/>
            <w:tcBorders>
              <w:top w:val="nil"/>
              <w:left w:val="nil"/>
            </w:tcBorders>
            <w:shd w:val="clear" w:color="auto" w:fill="auto"/>
            <w:vAlign w:val="center"/>
          </w:tcPr>
          <w:p w14:paraId="69594A18" w14:textId="77777777" w:rsidR="00CB4CD9" w:rsidRDefault="00CB4CD9" w:rsidP="00CB4CD9">
            <w:pPr>
              <w:jc w:val="center"/>
              <w:rPr>
                <w:rFonts w:asciiTheme="majorHAnsi" w:hAnsiTheme="majorHAnsi"/>
              </w:rPr>
            </w:pPr>
          </w:p>
        </w:tc>
        <w:tc>
          <w:tcPr>
            <w:tcW w:w="7553" w:type="dxa"/>
            <w:gridSpan w:val="14"/>
            <w:shd w:val="clear" w:color="auto" w:fill="D9D9D9"/>
            <w:vAlign w:val="center"/>
          </w:tcPr>
          <w:p w14:paraId="217C5A41" w14:textId="7833AE01" w:rsidR="00CB4CD9" w:rsidRPr="00A9614F" w:rsidRDefault="00CB4CD9" w:rsidP="00CB4CD9">
            <w:pPr>
              <w:jc w:val="center"/>
              <w:rPr>
                <w:rFonts w:asciiTheme="majorHAnsi" w:hAnsiTheme="majorHAnsi"/>
                <w:b/>
              </w:rPr>
            </w:pPr>
            <w:r>
              <w:rPr>
                <w:rFonts w:asciiTheme="majorHAnsi" w:hAnsiTheme="majorHAnsi"/>
                <w:b/>
              </w:rPr>
              <w:t>Module 2: End-of</w:t>
            </w:r>
            <w:r w:rsidRPr="00A9614F">
              <w:rPr>
                <w:rFonts w:asciiTheme="majorHAnsi" w:hAnsiTheme="majorHAnsi"/>
                <w:b/>
              </w:rPr>
              <w:t>-Module Assessment</w:t>
            </w:r>
          </w:p>
        </w:tc>
      </w:tr>
      <w:tr w:rsidR="00CB4CD9" w:rsidRPr="00A9614F" w14:paraId="721D1E48" w14:textId="77777777" w:rsidTr="00CB4CD9">
        <w:trPr>
          <w:cantSplit/>
          <w:trHeight w:val="359"/>
        </w:trPr>
        <w:tc>
          <w:tcPr>
            <w:tcW w:w="1105" w:type="dxa"/>
            <w:vMerge/>
            <w:tcBorders>
              <w:left w:val="nil"/>
            </w:tcBorders>
            <w:shd w:val="clear" w:color="auto" w:fill="auto"/>
            <w:vAlign w:val="center"/>
          </w:tcPr>
          <w:p w14:paraId="0978F3D8" w14:textId="77777777" w:rsidR="00CB4CD9" w:rsidRPr="00A9614F" w:rsidRDefault="00CB4CD9" w:rsidP="00CB4CD9">
            <w:pPr>
              <w:jc w:val="center"/>
              <w:rPr>
                <w:rFonts w:asciiTheme="majorHAnsi" w:hAnsiTheme="majorHAnsi"/>
              </w:rPr>
            </w:pPr>
          </w:p>
        </w:tc>
        <w:tc>
          <w:tcPr>
            <w:tcW w:w="5033" w:type="dxa"/>
            <w:gridSpan w:val="7"/>
            <w:shd w:val="clear" w:color="auto" w:fill="D9D9D9"/>
            <w:vAlign w:val="center"/>
          </w:tcPr>
          <w:p w14:paraId="002F69CF" w14:textId="77777777" w:rsidR="00CB4CD9" w:rsidRPr="00A9614F" w:rsidRDefault="00CB4CD9" w:rsidP="00CB4CD9">
            <w:pPr>
              <w:jc w:val="center"/>
              <w:rPr>
                <w:rFonts w:asciiTheme="majorHAnsi" w:hAnsiTheme="majorHAnsi"/>
                <w:b/>
              </w:rPr>
            </w:pPr>
            <w:r w:rsidRPr="00A9614F">
              <w:rPr>
                <w:rFonts w:asciiTheme="majorHAnsi" w:hAnsiTheme="majorHAnsi"/>
                <w:b/>
              </w:rPr>
              <w:t>Domain</w:t>
            </w:r>
          </w:p>
        </w:tc>
        <w:tc>
          <w:tcPr>
            <w:tcW w:w="2520" w:type="dxa"/>
            <w:gridSpan w:val="7"/>
            <w:shd w:val="clear" w:color="auto" w:fill="D9D9D9"/>
            <w:vAlign w:val="center"/>
          </w:tcPr>
          <w:p w14:paraId="35FAD07D" w14:textId="77777777" w:rsidR="00CB4CD9" w:rsidRPr="00A9614F" w:rsidRDefault="00CB4CD9" w:rsidP="00CB4CD9">
            <w:pPr>
              <w:jc w:val="center"/>
              <w:rPr>
                <w:rFonts w:asciiTheme="majorHAnsi" w:hAnsiTheme="majorHAnsi"/>
                <w:b/>
              </w:rPr>
            </w:pPr>
            <w:r w:rsidRPr="00A9614F">
              <w:rPr>
                <w:rFonts w:asciiTheme="majorHAnsi" w:hAnsiTheme="majorHAnsi"/>
                <w:b/>
              </w:rPr>
              <w:t>Standards</w:t>
            </w:r>
          </w:p>
        </w:tc>
      </w:tr>
      <w:tr w:rsidR="00CB4CD9" w:rsidRPr="00A9614F" w14:paraId="72823D97" w14:textId="77777777" w:rsidTr="001A64B7">
        <w:trPr>
          <w:cantSplit/>
          <w:trHeight w:val="793"/>
        </w:trPr>
        <w:tc>
          <w:tcPr>
            <w:tcW w:w="1105" w:type="dxa"/>
            <w:shd w:val="clear" w:color="auto" w:fill="E6E6E6"/>
            <w:vAlign w:val="center"/>
          </w:tcPr>
          <w:p w14:paraId="621F9455" w14:textId="77777777" w:rsidR="00CB4CD9" w:rsidRPr="00A9614F" w:rsidRDefault="00CB4CD9" w:rsidP="00CB4CD9">
            <w:pPr>
              <w:jc w:val="center"/>
              <w:rPr>
                <w:rFonts w:asciiTheme="majorHAnsi" w:hAnsiTheme="majorHAnsi"/>
              </w:rPr>
            </w:pPr>
            <w:r w:rsidRPr="00A9614F">
              <w:rPr>
                <w:rFonts w:asciiTheme="majorHAnsi" w:hAnsiTheme="majorHAnsi"/>
              </w:rPr>
              <w:t>Topic</w:t>
            </w:r>
          </w:p>
        </w:tc>
        <w:tc>
          <w:tcPr>
            <w:tcW w:w="2494" w:type="dxa"/>
            <w:gridSpan w:val="2"/>
            <w:tcBorders>
              <w:bottom w:val="single" w:sz="2" w:space="0" w:color="auto"/>
            </w:tcBorders>
            <w:shd w:val="clear" w:color="auto" w:fill="E6E6E6"/>
            <w:vAlign w:val="center"/>
          </w:tcPr>
          <w:p w14:paraId="708A7B89" w14:textId="0281D404" w:rsidR="00CB4CD9" w:rsidRPr="00A9614F" w:rsidRDefault="00CB4CD9" w:rsidP="00CB4CD9">
            <w:pPr>
              <w:jc w:val="center"/>
              <w:rPr>
                <w:rFonts w:asciiTheme="majorHAnsi" w:hAnsiTheme="majorHAnsi"/>
              </w:rPr>
            </w:pPr>
            <w:r>
              <w:rPr>
                <w:rFonts w:asciiTheme="majorHAnsi" w:hAnsiTheme="majorHAnsi"/>
              </w:rPr>
              <w:t>Measurement and Data</w:t>
            </w:r>
          </w:p>
        </w:tc>
        <w:tc>
          <w:tcPr>
            <w:tcW w:w="2539" w:type="dxa"/>
            <w:gridSpan w:val="5"/>
            <w:tcBorders>
              <w:bottom w:val="single" w:sz="2" w:space="0" w:color="auto"/>
            </w:tcBorders>
            <w:shd w:val="clear" w:color="auto" w:fill="E6E6E6"/>
            <w:vAlign w:val="center"/>
          </w:tcPr>
          <w:p w14:paraId="4B30CB74" w14:textId="44D1A07C" w:rsidR="00CB4CD9" w:rsidRPr="00A47265" w:rsidRDefault="00CB4CD9" w:rsidP="00CB4CD9">
            <w:pPr>
              <w:jc w:val="center"/>
              <w:rPr>
                <w:rFonts w:asciiTheme="majorHAnsi" w:hAnsiTheme="majorHAnsi"/>
                <w:sz w:val="20"/>
                <w:szCs w:val="20"/>
              </w:rPr>
            </w:pPr>
            <w:r>
              <w:rPr>
                <w:rFonts w:asciiTheme="majorHAnsi" w:hAnsiTheme="majorHAnsi"/>
              </w:rPr>
              <w:t>Geometry</w:t>
            </w:r>
          </w:p>
        </w:tc>
        <w:tc>
          <w:tcPr>
            <w:tcW w:w="504" w:type="dxa"/>
            <w:gridSpan w:val="3"/>
            <w:shd w:val="clear" w:color="auto" w:fill="E6E6E6"/>
            <w:textDirection w:val="btLr"/>
          </w:tcPr>
          <w:p w14:paraId="29F9FA02" w14:textId="156FC57D" w:rsidR="00CB4CD9" w:rsidRPr="00A47265" w:rsidRDefault="00CB4CD9" w:rsidP="00CB4CD9">
            <w:pPr>
              <w:jc w:val="center"/>
              <w:rPr>
                <w:rFonts w:asciiTheme="majorHAnsi" w:hAnsiTheme="majorHAnsi"/>
                <w:sz w:val="16"/>
                <w:szCs w:val="16"/>
              </w:rPr>
            </w:pPr>
            <w:r w:rsidRPr="00A47265">
              <w:rPr>
                <w:rFonts w:asciiTheme="majorHAnsi" w:hAnsiTheme="majorHAnsi"/>
                <w:sz w:val="16"/>
                <w:szCs w:val="16"/>
              </w:rPr>
              <w:t>K.</w:t>
            </w:r>
            <w:r>
              <w:rPr>
                <w:rFonts w:asciiTheme="majorHAnsi" w:hAnsiTheme="majorHAnsi"/>
                <w:sz w:val="16"/>
                <w:szCs w:val="16"/>
              </w:rPr>
              <w:t>MD.3</w:t>
            </w:r>
          </w:p>
        </w:tc>
        <w:tc>
          <w:tcPr>
            <w:tcW w:w="504" w:type="dxa"/>
            <w:shd w:val="clear" w:color="auto" w:fill="E6E6E6"/>
            <w:textDirection w:val="btLr"/>
          </w:tcPr>
          <w:p w14:paraId="75F8E289" w14:textId="2DC16E44" w:rsidR="00CB4CD9" w:rsidRPr="00A47265" w:rsidRDefault="00CB4CD9" w:rsidP="00CB4CD9">
            <w:pPr>
              <w:jc w:val="center"/>
              <w:rPr>
                <w:rFonts w:asciiTheme="majorHAnsi" w:hAnsiTheme="majorHAnsi"/>
                <w:sz w:val="16"/>
                <w:szCs w:val="16"/>
              </w:rPr>
            </w:pPr>
            <w:r w:rsidRPr="00A47265">
              <w:rPr>
                <w:rFonts w:asciiTheme="majorHAnsi" w:hAnsiTheme="majorHAnsi"/>
                <w:sz w:val="16"/>
                <w:szCs w:val="16"/>
              </w:rPr>
              <w:t>K.</w:t>
            </w:r>
            <w:r>
              <w:rPr>
                <w:rFonts w:asciiTheme="majorHAnsi" w:hAnsiTheme="majorHAnsi"/>
                <w:sz w:val="16"/>
                <w:szCs w:val="16"/>
              </w:rPr>
              <w:t>G.1</w:t>
            </w:r>
          </w:p>
        </w:tc>
        <w:tc>
          <w:tcPr>
            <w:tcW w:w="504" w:type="dxa"/>
            <w:tcBorders>
              <w:bottom w:val="single" w:sz="2" w:space="0" w:color="auto"/>
            </w:tcBorders>
            <w:shd w:val="clear" w:color="auto" w:fill="E6E6E6"/>
            <w:textDirection w:val="btLr"/>
          </w:tcPr>
          <w:p w14:paraId="68178A5E" w14:textId="266B0127" w:rsidR="00CB4CD9" w:rsidRPr="00A47265" w:rsidRDefault="00CB4CD9" w:rsidP="00CB4CD9">
            <w:pPr>
              <w:jc w:val="center"/>
              <w:rPr>
                <w:rFonts w:asciiTheme="majorHAnsi" w:hAnsiTheme="majorHAnsi"/>
                <w:sz w:val="16"/>
                <w:szCs w:val="16"/>
              </w:rPr>
            </w:pPr>
            <w:r>
              <w:rPr>
                <w:rFonts w:asciiTheme="majorHAnsi" w:hAnsiTheme="majorHAnsi"/>
                <w:sz w:val="16"/>
                <w:szCs w:val="16"/>
              </w:rPr>
              <w:t>K.G.2</w:t>
            </w:r>
          </w:p>
        </w:tc>
        <w:tc>
          <w:tcPr>
            <w:tcW w:w="504" w:type="dxa"/>
            <w:tcBorders>
              <w:bottom w:val="single" w:sz="2" w:space="0" w:color="auto"/>
            </w:tcBorders>
            <w:shd w:val="clear" w:color="auto" w:fill="E6E6E6"/>
            <w:textDirection w:val="btLr"/>
          </w:tcPr>
          <w:p w14:paraId="6A2427DD" w14:textId="15D13F02" w:rsidR="00CB4CD9" w:rsidRPr="00A47265" w:rsidRDefault="00CB4CD9" w:rsidP="00CB4CD9">
            <w:pPr>
              <w:jc w:val="center"/>
              <w:rPr>
                <w:rFonts w:asciiTheme="majorHAnsi" w:hAnsiTheme="majorHAnsi"/>
                <w:sz w:val="16"/>
                <w:szCs w:val="16"/>
              </w:rPr>
            </w:pPr>
            <w:r>
              <w:rPr>
                <w:rFonts w:asciiTheme="majorHAnsi" w:hAnsiTheme="majorHAnsi"/>
                <w:sz w:val="16"/>
                <w:szCs w:val="16"/>
              </w:rPr>
              <w:t>K.G.3</w:t>
            </w:r>
          </w:p>
        </w:tc>
        <w:tc>
          <w:tcPr>
            <w:tcW w:w="504" w:type="dxa"/>
            <w:tcBorders>
              <w:bottom w:val="single" w:sz="2" w:space="0" w:color="auto"/>
            </w:tcBorders>
            <w:shd w:val="clear" w:color="auto" w:fill="E6E6E6"/>
            <w:textDirection w:val="btLr"/>
          </w:tcPr>
          <w:p w14:paraId="081A42D3" w14:textId="7DC8FABB" w:rsidR="00CB4CD9" w:rsidRPr="00A47265" w:rsidRDefault="00CB4CD9" w:rsidP="00CB4CD9">
            <w:pPr>
              <w:jc w:val="center"/>
              <w:rPr>
                <w:rFonts w:asciiTheme="majorHAnsi" w:hAnsiTheme="majorHAnsi"/>
                <w:sz w:val="16"/>
                <w:szCs w:val="16"/>
              </w:rPr>
            </w:pPr>
            <w:r>
              <w:rPr>
                <w:rFonts w:asciiTheme="majorHAnsi" w:hAnsiTheme="majorHAnsi"/>
                <w:sz w:val="16"/>
                <w:szCs w:val="16"/>
              </w:rPr>
              <w:t>K.G.4</w:t>
            </w:r>
          </w:p>
        </w:tc>
      </w:tr>
      <w:tr w:rsidR="00CB4CD9" w:rsidRPr="00A9614F" w14:paraId="1809440E" w14:textId="77777777" w:rsidTr="001A64B7">
        <w:trPr>
          <w:trHeight w:val="444"/>
        </w:trPr>
        <w:tc>
          <w:tcPr>
            <w:tcW w:w="1105" w:type="dxa"/>
            <w:vAlign w:val="center"/>
          </w:tcPr>
          <w:p w14:paraId="0981B8C1" w14:textId="77777777" w:rsidR="00CB4CD9" w:rsidRPr="00A9614F" w:rsidRDefault="00CB4CD9" w:rsidP="00CB4CD9">
            <w:pPr>
              <w:jc w:val="center"/>
              <w:rPr>
                <w:rFonts w:asciiTheme="majorHAnsi" w:hAnsiTheme="majorHAnsi"/>
              </w:rPr>
            </w:pPr>
            <w:r>
              <w:rPr>
                <w:rFonts w:asciiTheme="majorHAnsi" w:hAnsiTheme="majorHAnsi"/>
              </w:rPr>
              <w:t>A</w:t>
            </w:r>
          </w:p>
        </w:tc>
        <w:tc>
          <w:tcPr>
            <w:tcW w:w="2494" w:type="dxa"/>
            <w:gridSpan w:val="2"/>
            <w:tcBorders>
              <w:bottom w:val="single" w:sz="2" w:space="0" w:color="auto"/>
            </w:tcBorders>
            <w:shd w:val="clear" w:color="auto" w:fill="auto"/>
            <w:vAlign w:val="center"/>
          </w:tcPr>
          <w:p w14:paraId="509970FF" w14:textId="19514061" w:rsidR="00CB4CD9" w:rsidRPr="00A9614F" w:rsidRDefault="001A64B7"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tcBorders>
              <w:bottom w:val="single" w:sz="2" w:space="0" w:color="auto"/>
            </w:tcBorders>
            <w:shd w:val="clear" w:color="auto" w:fill="auto"/>
            <w:vAlign w:val="center"/>
          </w:tcPr>
          <w:p w14:paraId="3012870E" w14:textId="7853BDC4" w:rsidR="00CB4CD9" w:rsidRPr="00A9614F" w:rsidRDefault="00473675"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04" w:type="dxa"/>
            <w:gridSpan w:val="3"/>
            <w:shd w:val="clear" w:color="auto" w:fill="auto"/>
            <w:vAlign w:val="center"/>
          </w:tcPr>
          <w:p w14:paraId="51D3F7B5" w14:textId="0AB80137" w:rsidR="00CB4CD9" w:rsidRPr="00A9614F" w:rsidRDefault="001A64B7"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4BD2A981" w14:textId="5DAB05B7" w:rsidR="00CB4CD9" w:rsidRPr="00A9614F" w:rsidRDefault="00473675"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6BBD9007" w14:textId="05072D5A" w:rsidR="00CB4CD9" w:rsidRPr="00A9614F" w:rsidRDefault="00473675" w:rsidP="00CB4CD9">
            <w:pPr>
              <w:jc w:val="center"/>
              <w:rPr>
                <w:rFonts w:asciiTheme="majorHAnsi" w:hAnsiTheme="majorHAnsi"/>
              </w:rPr>
            </w:pPr>
            <w:r>
              <w:rPr>
                <w:rFonts w:asciiTheme="majorHAnsi" w:hAnsiTheme="majorHAnsi"/>
              </w:rPr>
              <w:t>X</w:t>
            </w:r>
          </w:p>
        </w:tc>
        <w:tc>
          <w:tcPr>
            <w:tcW w:w="504" w:type="dxa"/>
            <w:vAlign w:val="center"/>
          </w:tcPr>
          <w:p w14:paraId="624B5866" w14:textId="77777777" w:rsidR="00CB4CD9" w:rsidRPr="00A9614F" w:rsidRDefault="00CB4CD9" w:rsidP="00CB4CD9">
            <w:pPr>
              <w:jc w:val="center"/>
              <w:rPr>
                <w:rFonts w:asciiTheme="majorHAnsi" w:hAnsiTheme="majorHAnsi"/>
              </w:rPr>
            </w:pPr>
          </w:p>
        </w:tc>
        <w:tc>
          <w:tcPr>
            <w:tcW w:w="504" w:type="dxa"/>
            <w:shd w:val="clear" w:color="auto" w:fill="auto"/>
            <w:vAlign w:val="center"/>
          </w:tcPr>
          <w:p w14:paraId="7F8B24A1" w14:textId="7F639070" w:rsidR="00CB4CD9" w:rsidRPr="00A9614F" w:rsidRDefault="00473675" w:rsidP="00CB4CD9">
            <w:pPr>
              <w:jc w:val="center"/>
              <w:rPr>
                <w:rFonts w:asciiTheme="majorHAnsi" w:hAnsiTheme="majorHAnsi"/>
              </w:rPr>
            </w:pPr>
            <w:r>
              <w:rPr>
                <w:rFonts w:asciiTheme="majorHAnsi" w:hAnsiTheme="majorHAnsi"/>
              </w:rPr>
              <w:t>X</w:t>
            </w:r>
          </w:p>
        </w:tc>
      </w:tr>
      <w:tr w:rsidR="00CB4CD9" w:rsidRPr="00A9614F" w14:paraId="17ED7A75" w14:textId="77777777" w:rsidTr="001A64B7">
        <w:trPr>
          <w:trHeight w:val="444"/>
        </w:trPr>
        <w:tc>
          <w:tcPr>
            <w:tcW w:w="1105" w:type="dxa"/>
            <w:vAlign w:val="center"/>
          </w:tcPr>
          <w:p w14:paraId="36848176" w14:textId="77777777" w:rsidR="00CB4CD9" w:rsidRPr="00A9614F" w:rsidRDefault="00CB4CD9" w:rsidP="00CB4CD9">
            <w:pPr>
              <w:jc w:val="center"/>
              <w:rPr>
                <w:rFonts w:asciiTheme="majorHAnsi" w:hAnsiTheme="majorHAnsi"/>
              </w:rPr>
            </w:pPr>
            <w:r>
              <w:rPr>
                <w:rFonts w:asciiTheme="majorHAnsi" w:hAnsiTheme="majorHAnsi"/>
              </w:rPr>
              <w:t>B</w:t>
            </w:r>
          </w:p>
        </w:tc>
        <w:tc>
          <w:tcPr>
            <w:tcW w:w="2494" w:type="dxa"/>
            <w:gridSpan w:val="2"/>
            <w:tcBorders>
              <w:bottom w:val="single" w:sz="2" w:space="0" w:color="auto"/>
            </w:tcBorders>
            <w:shd w:val="clear" w:color="auto" w:fill="auto"/>
            <w:vAlign w:val="center"/>
          </w:tcPr>
          <w:p w14:paraId="1467646F" w14:textId="5D1F7645" w:rsidR="00CB4CD9" w:rsidRPr="00A9614F" w:rsidRDefault="001A64B7"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shd w:val="clear" w:color="auto" w:fill="auto"/>
            <w:vAlign w:val="center"/>
          </w:tcPr>
          <w:p w14:paraId="497800D8" w14:textId="3387B5BC" w:rsidR="00CB4CD9" w:rsidRDefault="00473675"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04" w:type="dxa"/>
            <w:gridSpan w:val="3"/>
            <w:shd w:val="clear" w:color="auto" w:fill="auto"/>
            <w:vAlign w:val="center"/>
          </w:tcPr>
          <w:p w14:paraId="1BC54CB1" w14:textId="5013435E" w:rsidR="00CB4CD9" w:rsidRPr="00A9614F" w:rsidRDefault="001A64B7"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7B1BDD31" w14:textId="29A9021D" w:rsidR="00CB4CD9" w:rsidRPr="00A9614F" w:rsidRDefault="00473675"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77019829" w14:textId="53C2DBE4" w:rsidR="00CB4CD9" w:rsidRPr="00A9614F" w:rsidRDefault="00473675" w:rsidP="00CB4CD9">
            <w:pPr>
              <w:jc w:val="center"/>
              <w:rPr>
                <w:rFonts w:asciiTheme="majorHAnsi" w:hAnsiTheme="majorHAnsi"/>
              </w:rPr>
            </w:pPr>
            <w:r>
              <w:rPr>
                <w:rFonts w:asciiTheme="majorHAnsi" w:hAnsiTheme="majorHAnsi"/>
              </w:rPr>
              <w:t>X</w:t>
            </w:r>
          </w:p>
        </w:tc>
        <w:tc>
          <w:tcPr>
            <w:tcW w:w="504" w:type="dxa"/>
            <w:vAlign w:val="center"/>
          </w:tcPr>
          <w:p w14:paraId="13374460" w14:textId="77777777" w:rsidR="00CB4CD9" w:rsidRPr="00A9614F" w:rsidRDefault="00CB4CD9" w:rsidP="00CB4CD9">
            <w:pPr>
              <w:jc w:val="center"/>
              <w:rPr>
                <w:rFonts w:asciiTheme="majorHAnsi" w:hAnsiTheme="majorHAnsi"/>
              </w:rPr>
            </w:pPr>
          </w:p>
        </w:tc>
        <w:tc>
          <w:tcPr>
            <w:tcW w:w="504" w:type="dxa"/>
            <w:shd w:val="clear" w:color="auto" w:fill="auto"/>
            <w:vAlign w:val="center"/>
          </w:tcPr>
          <w:p w14:paraId="4A46C482" w14:textId="757A8CFF" w:rsidR="00CB4CD9" w:rsidRPr="00A9614F" w:rsidRDefault="00473675" w:rsidP="00CB4CD9">
            <w:pPr>
              <w:jc w:val="center"/>
              <w:rPr>
                <w:rFonts w:asciiTheme="majorHAnsi" w:hAnsiTheme="majorHAnsi"/>
              </w:rPr>
            </w:pPr>
            <w:r>
              <w:rPr>
                <w:rFonts w:asciiTheme="majorHAnsi" w:hAnsiTheme="majorHAnsi"/>
              </w:rPr>
              <w:t>X</w:t>
            </w:r>
          </w:p>
        </w:tc>
      </w:tr>
      <w:tr w:rsidR="00CB4CD9" w:rsidRPr="00A9614F" w14:paraId="5D3A295A" w14:textId="77777777" w:rsidTr="00CB4CD9">
        <w:trPr>
          <w:trHeight w:val="444"/>
        </w:trPr>
        <w:tc>
          <w:tcPr>
            <w:tcW w:w="1105" w:type="dxa"/>
            <w:vAlign w:val="center"/>
          </w:tcPr>
          <w:p w14:paraId="0C7F9C12" w14:textId="77777777" w:rsidR="00CB4CD9" w:rsidRPr="00A9614F" w:rsidRDefault="00CB4CD9" w:rsidP="00CB4CD9">
            <w:pPr>
              <w:jc w:val="center"/>
              <w:rPr>
                <w:rFonts w:asciiTheme="majorHAnsi" w:hAnsiTheme="majorHAnsi"/>
              </w:rPr>
            </w:pPr>
            <w:r>
              <w:rPr>
                <w:rFonts w:asciiTheme="majorHAnsi" w:hAnsiTheme="majorHAnsi"/>
              </w:rPr>
              <w:t>C</w:t>
            </w:r>
          </w:p>
        </w:tc>
        <w:tc>
          <w:tcPr>
            <w:tcW w:w="2494" w:type="dxa"/>
            <w:gridSpan w:val="2"/>
            <w:tcBorders>
              <w:bottom w:val="single" w:sz="2" w:space="0" w:color="auto"/>
            </w:tcBorders>
            <w:shd w:val="clear" w:color="auto" w:fill="auto"/>
            <w:vAlign w:val="center"/>
          </w:tcPr>
          <w:p w14:paraId="16930F8C" w14:textId="77777777" w:rsidR="00CB4CD9" w:rsidRPr="00A9614F" w:rsidRDefault="00CB4CD9"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tcBorders>
              <w:bottom w:val="single" w:sz="2" w:space="0" w:color="auto"/>
            </w:tcBorders>
            <w:vAlign w:val="center"/>
          </w:tcPr>
          <w:p w14:paraId="7182FF9F" w14:textId="0E532A9E" w:rsidR="00CB4CD9" w:rsidRPr="00A9614F" w:rsidRDefault="00CB4CD9" w:rsidP="00CB4CD9">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04" w:type="dxa"/>
            <w:gridSpan w:val="3"/>
            <w:shd w:val="clear" w:color="auto" w:fill="auto"/>
            <w:vAlign w:val="center"/>
          </w:tcPr>
          <w:p w14:paraId="49955EFD" w14:textId="7980044D" w:rsidR="00CB4CD9" w:rsidRPr="00A9614F" w:rsidRDefault="00473675"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0269DCDE" w14:textId="37D66623" w:rsidR="00CB4CD9" w:rsidRPr="00A9614F" w:rsidRDefault="00CB4CD9" w:rsidP="00CB4CD9">
            <w:pPr>
              <w:jc w:val="center"/>
              <w:rPr>
                <w:rFonts w:asciiTheme="majorHAnsi" w:hAnsiTheme="majorHAnsi"/>
              </w:rPr>
            </w:pPr>
          </w:p>
        </w:tc>
        <w:tc>
          <w:tcPr>
            <w:tcW w:w="504" w:type="dxa"/>
            <w:shd w:val="clear" w:color="auto" w:fill="auto"/>
            <w:vAlign w:val="center"/>
          </w:tcPr>
          <w:p w14:paraId="324AD2AB" w14:textId="37192727" w:rsidR="00CB4CD9" w:rsidRPr="00A9614F" w:rsidRDefault="00CB4CD9" w:rsidP="00CB4CD9">
            <w:pPr>
              <w:jc w:val="center"/>
              <w:rPr>
                <w:rFonts w:asciiTheme="majorHAnsi" w:hAnsiTheme="majorHAnsi"/>
              </w:rPr>
            </w:pPr>
          </w:p>
        </w:tc>
        <w:tc>
          <w:tcPr>
            <w:tcW w:w="504" w:type="dxa"/>
            <w:vAlign w:val="center"/>
          </w:tcPr>
          <w:p w14:paraId="7B80AF6E" w14:textId="3F31ECF1" w:rsidR="00CB4CD9" w:rsidRPr="00A9614F" w:rsidRDefault="00473675" w:rsidP="00CB4CD9">
            <w:pPr>
              <w:jc w:val="center"/>
              <w:rPr>
                <w:rFonts w:asciiTheme="majorHAnsi" w:hAnsiTheme="majorHAnsi"/>
              </w:rPr>
            </w:pPr>
            <w:r>
              <w:rPr>
                <w:rFonts w:asciiTheme="majorHAnsi" w:hAnsiTheme="majorHAnsi"/>
              </w:rPr>
              <w:t>X</w:t>
            </w:r>
          </w:p>
        </w:tc>
        <w:tc>
          <w:tcPr>
            <w:tcW w:w="504" w:type="dxa"/>
            <w:shd w:val="clear" w:color="auto" w:fill="auto"/>
            <w:vAlign w:val="center"/>
          </w:tcPr>
          <w:p w14:paraId="12D7007B" w14:textId="262FF77E" w:rsidR="00CB4CD9" w:rsidRPr="00A9614F" w:rsidRDefault="00CB4CD9" w:rsidP="00CB4CD9">
            <w:pPr>
              <w:jc w:val="center"/>
              <w:rPr>
                <w:rFonts w:asciiTheme="majorHAnsi" w:hAnsiTheme="majorHAnsi"/>
              </w:rPr>
            </w:pPr>
          </w:p>
        </w:tc>
      </w:tr>
      <w:tr w:rsidR="00CB4CD9" w:rsidRPr="00F66775" w14:paraId="62A0C30A" w14:textId="77777777" w:rsidTr="00473675">
        <w:trPr>
          <w:trHeight w:val="323"/>
        </w:trPr>
        <w:tc>
          <w:tcPr>
            <w:tcW w:w="3888" w:type="dxa"/>
            <w:gridSpan w:val="4"/>
            <w:tcBorders>
              <w:left w:val="nil"/>
              <w:right w:val="nil"/>
            </w:tcBorders>
            <w:vAlign w:val="center"/>
          </w:tcPr>
          <w:p w14:paraId="10E0BCBD" w14:textId="77777777" w:rsidR="00CB4CD9" w:rsidRPr="00F66775" w:rsidRDefault="00CB4CD9" w:rsidP="00CB4CD9">
            <w:pPr>
              <w:rPr>
                <w:rFonts w:asciiTheme="majorHAnsi" w:hAnsiTheme="majorHAnsi"/>
                <w:highlight w:val="yellow"/>
              </w:rPr>
            </w:pPr>
          </w:p>
        </w:tc>
        <w:tc>
          <w:tcPr>
            <w:tcW w:w="236" w:type="dxa"/>
            <w:tcBorders>
              <w:left w:val="nil"/>
              <w:right w:val="nil"/>
            </w:tcBorders>
          </w:tcPr>
          <w:p w14:paraId="18B550A4" w14:textId="77777777" w:rsidR="00CB4CD9" w:rsidRPr="00F66775" w:rsidRDefault="00CB4CD9" w:rsidP="00CB4CD9">
            <w:pPr>
              <w:rPr>
                <w:rFonts w:asciiTheme="majorHAnsi" w:hAnsiTheme="majorHAnsi"/>
                <w:highlight w:val="yellow"/>
              </w:rPr>
            </w:pPr>
          </w:p>
        </w:tc>
        <w:tc>
          <w:tcPr>
            <w:tcW w:w="1969" w:type="dxa"/>
            <w:gridSpan w:val="2"/>
            <w:tcBorders>
              <w:left w:val="nil"/>
              <w:right w:val="nil"/>
            </w:tcBorders>
          </w:tcPr>
          <w:p w14:paraId="7EE35CF8" w14:textId="77777777" w:rsidR="00CB4CD9" w:rsidRPr="00F66775" w:rsidRDefault="00CB4CD9" w:rsidP="00CB4CD9">
            <w:pPr>
              <w:rPr>
                <w:rFonts w:asciiTheme="majorHAnsi" w:hAnsiTheme="majorHAnsi"/>
                <w:highlight w:val="yellow"/>
              </w:rPr>
            </w:pPr>
          </w:p>
        </w:tc>
        <w:tc>
          <w:tcPr>
            <w:tcW w:w="236" w:type="dxa"/>
            <w:gridSpan w:val="2"/>
            <w:tcBorders>
              <w:left w:val="nil"/>
              <w:bottom w:val="nil"/>
              <w:right w:val="nil"/>
            </w:tcBorders>
          </w:tcPr>
          <w:p w14:paraId="73729B8A" w14:textId="77777777" w:rsidR="00CB4CD9" w:rsidRPr="00F66775" w:rsidRDefault="00CB4CD9" w:rsidP="00CB4CD9">
            <w:pPr>
              <w:rPr>
                <w:rFonts w:asciiTheme="majorHAnsi" w:hAnsiTheme="majorHAnsi"/>
                <w:highlight w:val="yellow"/>
              </w:rPr>
            </w:pPr>
          </w:p>
        </w:tc>
        <w:tc>
          <w:tcPr>
            <w:tcW w:w="259" w:type="dxa"/>
            <w:tcBorders>
              <w:left w:val="nil"/>
              <w:bottom w:val="nil"/>
              <w:right w:val="nil"/>
            </w:tcBorders>
          </w:tcPr>
          <w:p w14:paraId="0EC5EA4F" w14:textId="77777777" w:rsidR="00CB4CD9" w:rsidRPr="00F66775" w:rsidRDefault="00CB4CD9" w:rsidP="00CB4CD9">
            <w:pPr>
              <w:rPr>
                <w:rFonts w:asciiTheme="majorHAnsi" w:hAnsiTheme="majorHAnsi"/>
                <w:highlight w:val="yellow"/>
              </w:rPr>
            </w:pPr>
          </w:p>
        </w:tc>
        <w:tc>
          <w:tcPr>
            <w:tcW w:w="2070" w:type="dxa"/>
            <w:gridSpan w:val="5"/>
            <w:tcBorders>
              <w:left w:val="nil"/>
              <w:bottom w:val="nil"/>
              <w:right w:val="nil"/>
            </w:tcBorders>
          </w:tcPr>
          <w:p w14:paraId="59BA7ED6" w14:textId="77777777" w:rsidR="00CB4CD9" w:rsidRPr="00F66775" w:rsidRDefault="00CB4CD9" w:rsidP="00CB4CD9">
            <w:pPr>
              <w:rPr>
                <w:rFonts w:asciiTheme="majorHAnsi" w:hAnsiTheme="majorHAnsi"/>
                <w:highlight w:val="yellow"/>
              </w:rPr>
            </w:pPr>
          </w:p>
        </w:tc>
      </w:tr>
      <w:tr w:rsidR="00CB4CD9" w:rsidRPr="00F66775" w14:paraId="7F4A5206" w14:textId="77777777" w:rsidTr="00CB4CD9">
        <w:tc>
          <w:tcPr>
            <w:tcW w:w="1105" w:type="dxa"/>
            <w:shd w:val="clear" w:color="auto" w:fill="E6E6E6"/>
            <w:vAlign w:val="center"/>
          </w:tcPr>
          <w:p w14:paraId="4C6734AB" w14:textId="77777777" w:rsidR="00CB4CD9" w:rsidRPr="00F75BE0" w:rsidRDefault="00CB4CD9" w:rsidP="00CB4CD9">
            <w:pPr>
              <w:jc w:val="center"/>
              <w:rPr>
                <w:rFonts w:asciiTheme="majorHAnsi" w:hAnsiTheme="majorHAnsi"/>
              </w:rPr>
            </w:pPr>
            <w:r w:rsidRPr="00F75BE0">
              <w:rPr>
                <w:rFonts w:asciiTheme="majorHAnsi" w:hAnsiTheme="majorHAnsi"/>
              </w:rPr>
              <w:t>Domain</w:t>
            </w:r>
          </w:p>
          <w:p w14:paraId="2E5C5C63" w14:textId="77777777" w:rsidR="00CB4CD9" w:rsidRPr="00F75BE0" w:rsidRDefault="00CB4CD9" w:rsidP="00CB4CD9">
            <w:pPr>
              <w:jc w:val="center"/>
              <w:rPr>
                <w:rFonts w:asciiTheme="majorHAnsi" w:hAnsiTheme="majorHAnsi"/>
              </w:rPr>
            </w:pPr>
            <w:r w:rsidRPr="00F75BE0">
              <w:rPr>
                <w:rFonts w:asciiTheme="majorHAnsi" w:hAnsiTheme="majorHAnsi"/>
              </w:rPr>
              <w:t>Score</w:t>
            </w:r>
          </w:p>
        </w:tc>
        <w:tc>
          <w:tcPr>
            <w:tcW w:w="2494" w:type="dxa"/>
            <w:gridSpan w:val="2"/>
            <w:shd w:val="clear" w:color="auto" w:fill="E6E6E6"/>
            <w:vAlign w:val="center"/>
          </w:tcPr>
          <w:p w14:paraId="28511AC2" w14:textId="6BB1896C" w:rsidR="00CB4CD9" w:rsidRPr="00F75BE0" w:rsidRDefault="00CB4CD9" w:rsidP="00CB4CD9">
            <w:pPr>
              <w:jc w:val="center"/>
              <w:rPr>
                <w:rFonts w:asciiTheme="majorHAnsi" w:hAnsiTheme="majorHAnsi"/>
              </w:rPr>
            </w:pPr>
            <w:r>
              <w:rPr>
                <w:rFonts w:asciiTheme="majorHAnsi" w:hAnsiTheme="majorHAnsi"/>
              </w:rPr>
              <w:t>Measurement and Data</w:t>
            </w:r>
          </w:p>
        </w:tc>
        <w:tc>
          <w:tcPr>
            <w:tcW w:w="2539" w:type="dxa"/>
            <w:gridSpan w:val="5"/>
            <w:tcBorders>
              <w:right w:val="single" w:sz="2" w:space="0" w:color="auto"/>
            </w:tcBorders>
            <w:shd w:val="clear" w:color="auto" w:fill="E6E6E6"/>
            <w:vAlign w:val="center"/>
          </w:tcPr>
          <w:p w14:paraId="1BE2AD26" w14:textId="07F074C7" w:rsidR="00CB4CD9" w:rsidRPr="00A47265" w:rsidRDefault="00CB4CD9" w:rsidP="00CB4CD9">
            <w:pPr>
              <w:jc w:val="center"/>
              <w:rPr>
                <w:rFonts w:asciiTheme="majorHAnsi" w:hAnsiTheme="majorHAnsi"/>
              </w:rPr>
            </w:pPr>
            <w:r>
              <w:rPr>
                <w:rFonts w:asciiTheme="majorHAnsi" w:hAnsiTheme="majorHAnsi"/>
              </w:rPr>
              <w:t>Geometry</w:t>
            </w:r>
          </w:p>
        </w:tc>
        <w:tc>
          <w:tcPr>
            <w:tcW w:w="450" w:type="dxa"/>
            <w:gridSpan w:val="2"/>
            <w:tcBorders>
              <w:top w:val="nil"/>
              <w:left w:val="single" w:sz="2" w:space="0" w:color="auto"/>
              <w:bottom w:val="nil"/>
              <w:right w:val="nil"/>
            </w:tcBorders>
          </w:tcPr>
          <w:p w14:paraId="621953C8" w14:textId="77777777" w:rsidR="00CB4CD9" w:rsidRPr="00F66775" w:rsidRDefault="00CB4CD9" w:rsidP="00CB4CD9">
            <w:pPr>
              <w:jc w:val="center"/>
              <w:rPr>
                <w:rFonts w:asciiTheme="majorHAnsi" w:hAnsiTheme="majorHAnsi"/>
                <w:highlight w:val="yellow"/>
              </w:rPr>
            </w:pPr>
          </w:p>
        </w:tc>
        <w:tc>
          <w:tcPr>
            <w:tcW w:w="2070" w:type="dxa"/>
            <w:gridSpan w:val="5"/>
            <w:vMerge w:val="restart"/>
            <w:tcBorders>
              <w:top w:val="nil"/>
              <w:left w:val="nil"/>
              <w:bottom w:val="nil"/>
              <w:right w:val="nil"/>
            </w:tcBorders>
            <w:shd w:val="clear" w:color="auto" w:fill="auto"/>
          </w:tcPr>
          <w:p w14:paraId="00B01CB7" w14:textId="1B28EC3D" w:rsidR="00CB4CD9" w:rsidRPr="00F66775" w:rsidRDefault="00CB4CD9" w:rsidP="00CB4CD9">
            <w:pPr>
              <w:jc w:val="center"/>
              <w:rPr>
                <w:rFonts w:asciiTheme="majorHAnsi" w:hAnsiTheme="majorHAnsi"/>
                <w:highlight w:val="yellow"/>
              </w:rPr>
            </w:pPr>
          </w:p>
        </w:tc>
      </w:tr>
      <w:tr w:rsidR="00CB4CD9" w:rsidRPr="00F66775" w14:paraId="094BB513" w14:textId="77777777" w:rsidTr="00CB4CD9">
        <w:trPr>
          <w:trHeight w:val="656"/>
        </w:trPr>
        <w:tc>
          <w:tcPr>
            <w:tcW w:w="1105" w:type="dxa"/>
            <w:vAlign w:val="center"/>
          </w:tcPr>
          <w:p w14:paraId="61399D33" w14:textId="77777777" w:rsidR="00CB4CD9" w:rsidRPr="00F75BE0" w:rsidRDefault="00CB4CD9" w:rsidP="00CB4CD9">
            <w:pPr>
              <w:jc w:val="center"/>
              <w:rPr>
                <w:rFonts w:asciiTheme="majorHAnsi" w:hAnsiTheme="majorHAnsi"/>
              </w:rPr>
            </w:pPr>
            <w:r>
              <w:rPr>
                <w:rFonts w:asciiTheme="majorHAnsi" w:hAnsiTheme="majorHAnsi"/>
              </w:rPr>
              <w:t>Total Points</w:t>
            </w:r>
          </w:p>
        </w:tc>
        <w:tc>
          <w:tcPr>
            <w:tcW w:w="2494" w:type="dxa"/>
            <w:gridSpan w:val="2"/>
          </w:tcPr>
          <w:p w14:paraId="7A509DFE" w14:textId="77777777" w:rsidR="00CB4CD9" w:rsidRPr="00F75BE0" w:rsidRDefault="00CB4CD9" w:rsidP="00CB4CD9">
            <w:pPr>
              <w:rPr>
                <w:rFonts w:asciiTheme="majorHAnsi" w:hAnsiTheme="majorHAnsi"/>
              </w:rPr>
            </w:pPr>
          </w:p>
        </w:tc>
        <w:tc>
          <w:tcPr>
            <w:tcW w:w="2539" w:type="dxa"/>
            <w:gridSpan w:val="5"/>
            <w:tcBorders>
              <w:right w:val="single" w:sz="2" w:space="0" w:color="auto"/>
            </w:tcBorders>
          </w:tcPr>
          <w:p w14:paraId="3F3226A9" w14:textId="77777777" w:rsidR="00CB4CD9" w:rsidRPr="00F66775" w:rsidRDefault="00CB4CD9" w:rsidP="00CB4CD9">
            <w:pPr>
              <w:rPr>
                <w:rFonts w:asciiTheme="majorHAnsi" w:hAnsiTheme="majorHAnsi"/>
                <w:highlight w:val="yellow"/>
              </w:rPr>
            </w:pPr>
          </w:p>
        </w:tc>
        <w:tc>
          <w:tcPr>
            <w:tcW w:w="450" w:type="dxa"/>
            <w:gridSpan w:val="2"/>
            <w:tcBorders>
              <w:top w:val="nil"/>
              <w:left w:val="single" w:sz="2" w:space="0" w:color="auto"/>
              <w:bottom w:val="nil"/>
              <w:right w:val="nil"/>
            </w:tcBorders>
          </w:tcPr>
          <w:p w14:paraId="0201EDAE" w14:textId="77777777" w:rsidR="00CB4CD9" w:rsidRPr="00F66775" w:rsidRDefault="00CB4CD9" w:rsidP="00CB4CD9">
            <w:pPr>
              <w:rPr>
                <w:rFonts w:asciiTheme="majorHAnsi" w:hAnsiTheme="majorHAnsi"/>
                <w:highlight w:val="yellow"/>
              </w:rPr>
            </w:pPr>
          </w:p>
        </w:tc>
        <w:tc>
          <w:tcPr>
            <w:tcW w:w="2070" w:type="dxa"/>
            <w:gridSpan w:val="5"/>
            <w:vMerge/>
            <w:tcBorders>
              <w:left w:val="nil"/>
              <w:bottom w:val="nil"/>
              <w:right w:val="nil"/>
            </w:tcBorders>
            <w:shd w:val="clear" w:color="auto" w:fill="auto"/>
          </w:tcPr>
          <w:p w14:paraId="1F07CCE2" w14:textId="77777777" w:rsidR="00CB4CD9" w:rsidRPr="00F66775" w:rsidRDefault="00CB4CD9" w:rsidP="00CB4CD9">
            <w:pPr>
              <w:rPr>
                <w:rFonts w:asciiTheme="majorHAnsi" w:hAnsiTheme="majorHAnsi"/>
                <w:highlight w:val="yellow"/>
              </w:rPr>
            </w:pPr>
          </w:p>
        </w:tc>
      </w:tr>
      <w:tr w:rsidR="00CB4CD9" w:rsidRPr="00F66775" w14:paraId="2A0AB369" w14:textId="77777777" w:rsidTr="00CB4CD9">
        <w:tc>
          <w:tcPr>
            <w:tcW w:w="1105" w:type="dxa"/>
            <w:vMerge w:val="restart"/>
            <w:vAlign w:val="center"/>
          </w:tcPr>
          <w:p w14:paraId="386E6282" w14:textId="77777777" w:rsidR="00CB4CD9" w:rsidRPr="00C46205" w:rsidRDefault="00CB4CD9" w:rsidP="00CB4CD9">
            <w:pPr>
              <w:jc w:val="center"/>
              <w:rPr>
                <w:rFonts w:asciiTheme="majorHAnsi" w:hAnsiTheme="majorHAnsi"/>
              </w:rPr>
            </w:pPr>
            <w:r w:rsidRPr="00C46205">
              <w:rPr>
                <w:rFonts w:asciiTheme="majorHAnsi" w:hAnsiTheme="majorHAnsi"/>
              </w:rPr>
              <w:t>Level</w:t>
            </w:r>
          </w:p>
        </w:tc>
        <w:tc>
          <w:tcPr>
            <w:tcW w:w="1247" w:type="dxa"/>
            <w:vAlign w:val="center"/>
          </w:tcPr>
          <w:p w14:paraId="7DC5EF70"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4</w:t>
            </w:r>
          </w:p>
        </w:tc>
        <w:tc>
          <w:tcPr>
            <w:tcW w:w="1247" w:type="dxa"/>
          </w:tcPr>
          <w:p w14:paraId="2D7F9034" w14:textId="328E675E" w:rsidR="00CB4CD9" w:rsidRPr="00F75BE0" w:rsidRDefault="001A64B7" w:rsidP="00CB4CD9">
            <w:pPr>
              <w:rPr>
                <w:rFonts w:asciiTheme="majorHAnsi" w:hAnsiTheme="majorHAnsi"/>
                <w:sz w:val="20"/>
                <w:szCs w:val="20"/>
              </w:rPr>
            </w:pPr>
            <w:r>
              <w:rPr>
                <w:rFonts w:asciiTheme="majorHAnsi" w:hAnsiTheme="majorHAnsi"/>
                <w:sz w:val="20"/>
                <w:szCs w:val="20"/>
              </w:rPr>
              <w:t>11-12</w:t>
            </w:r>
            <w:r w:rsidR="00473675">
              <w:rPr>
                <w:rFonts w:asciiTheme="majorHAnsi" w:hAnsiTheme="majorHAnsi"/>
                <w:sz w:val="20"/>
                <w:szCs w:val="20"/>
              </w:rPr>
              <w:t xml:space="preserve"> </w:t>
            </w:r>
            <w:r w:rsidR="00CB4CD9">
              <w:rPr>
                <w:rFonts w:asciiTheme="majorHAnsi" w:hAnsiTheme="majorHAnsi"/>
                <w:sz w:val="20"/>
                <w:szCs w:val="20"/>
              </w:rPr>
              <w:t>pts.</w:t>
            </w:r>
          </w:p>
        </w:tc>
        <w:tc>
          <w:tcPr>
            <w:tcW w:w="1247" w:type="dxa"/>
            <w:gridSpan w:val="3"/>
            <w:vAlign w:val="center"/>
          </w:tcPr>
          <w:p w14:paraId="11CBDFC1" w14:textId="77777777" w:rsidR="00CB4CD9" w:rsidRPr="00D864CD" w:rsidRDefault="00CB4CD9" w:rsidP="00CB4CD9">
            <w:pPr>
              <w:jc w:val="center"/>
              <w:rPr>
                <w:rFonts w:asciiTheme="majorHAnsi" w:hAnsiTheme="majorHAnsi"/>
                <w:sz w:val="20"/>
                <w:szCs w:val="20"/>
              </w:rPr>
            </w:pPr>
            <w:r>
              <w:rPr>
                <w:rFonts w:asciiTheme="majorHAnsi" w:hAnsiTheme="majorHAnsi"/>
                <w:sz w:val="20"/>
                <w:szCs w:val="20"/>
              </w:rPr>
              <w:t>4</w:t>
            </w:r>
          </w:p>
        </w:tc>
        <w:tc>
          <w:tcPr>
            <w:tcW w:w="1292" w:type="dxa"/>
            <w:gridSpan w:val="2"/>
            <w:tcBorders>
              <w:right w:val="single" w:sz="2" w:space="0" w:color="auto"/>
            </w:tcBorders>
          </w:tcPr>
          <w:p w14:paraId="6504627A" w14:textId="447BEEBA" w:rsidR="00CB4CD9" w:rsidRPr="00D864CD" w:rsidRDefault="00473675" w:rsidP="00CB4CD9">
            <w:pPr>
              <w:rPr>
                <w:rFonts w:asciiTheme="majorHAnsi" w:hAnsiTheme="majorHAnsi"/>
                <w:sz w:val="20"/>
                <w:szCs w:val="20"/>
              </w:rPr>
            </w:pPr>
            <w:r>
              <w:rPr>
                <w:rFonts w:asciiTheme="majorHAnsi" w:hAnsiTheme="majorHAnsi"/>
                <w:sz w:val="20"/>
                <w:szCs w:val="20"/>
              </w:rPr>
              <w:t xml:space="preserve">11-12 </w:t>
            </w:r>
            <w:r w:rsidR="00CB4CD9">
              <w:rPr>
                <w:rFonts w:asciiTheme="majorHAnsi" w:hAnsiTheme="majorHAnsi"/>
                <w:sz w:val="20"/>
                <w:szCs w:val="20"/>
              </w:rPr>
              <w:t>pts.</w:t>
            </w:r>
          </w:p>
        </w:tc>
        <w:tc>
          <w:tcPr>
            <w:tcW w:w="450" w:type="dxa"/>
            <w:gridSpan w:val="2"/>
            <w:tcBorders>
              <w:top w:val="nil"/>
              <w:left w:val="single" w:sz="2" w:space="0" w:color="auto"/>
              <w:bottom w:val="nil"/>
              <w:right w:val="nil"/>
            </w:tcBorders>
          </w:tcPr>
          <w:p w14:paraId="7442C90B" w14:textId="77777777" w:rsidR="00CB4CD9" w:rsidRPr="00F66775" w:rsidRDefault="00CB4CD9" w:rsidP="00CB4CD9">
            <w:pPr>
              <w:rPr>
                <w:rFonts w:asciiTheme="majorHAnsi" w:hAnsiTheme="majorHAnsi"/>
                <w:sz w:val="20"/>
                <w:szCs w:val="20"/>
                <w:highlight w:val="yellow"/>
              </w:rPr>
            </w:pPr>
          </w:p>
        </w:tc>
        <w:tc>
          <w:tcPr>
            <w:tcW w:w="2070" w:type="dxa"/>
            <w:gridSpan w:val="5"/>
            <w:vMerge/>
            <w:tcBorders>
              <w:left w:val="nil"/>
              <w:bottom w:val="nil"/>
              <w:right w:val="nil"/>
            </w:tcBorders>
            <w:shd w:val="clear" w:color="auto" w:fill="auto"/>
          </w:tcPr>
          <w:p w14:paraId="4127AC53" w14:textId="77777777" w:rsidR="00CB4CD9" w:rsidRPr="00F66775" w:rsidRDefault="00CB4CD9" w:rsidP="00CB4CD9">
            <w:pPr>
              <w:rPr>
                <w:rFonts w:asciiTheme="majorHAnsi" w:hAnsiTheme="majorHAnsi"/>
                <w:sz w:val="20"/>
                <w:szCs w:val="20"/>
                <w:highlight w:val="yellow"/>
              </w:rPr>
            </w:pPr>
          </w:p>
        </w:tc>
      </w:tr>
      <w:tr w:rsidR="00CB4CD9" w:rsidRPr="00F66775" w14:paraId="4DC0E4C9" w14:textId="77777777" w:rsidTr="00CB4CD9">
        <w:tc>
          <w:tcPr>
            <w:tcW w:w="1105" w:type="dxa"/>
            <w:vMerge/>
          </w:tcPr>
          <w:p w14:paraId="77919304" w14:textId="77777777" w:rsidR="00CB4CD9" w:rsidRPr="00F75BE0" w:rsidRDefault="00CB4CD9" w:rsidP="00CB4CD9">
            <w:pPr>
              <w:jc w:val="right"/>
              <w:rPr>
                <w:rFonts w:asciiTheme="majorHAnsi" w:hAnsiTheme="majorHAnsi"/>
                <w:sz w:val="20"/>
                <w:szCs w:val="20"/>
              </w:rPr>
            </w:pPr>
          </w:p>
        </w:tc>
        <w:tc>
          <w:tcPr>
            <w:tcW w:w="1247" w:type="dxa"/>
            <w:vAlign w:val="center"/>
          </w:tcPr>
          <w:p w14:paraId="26C1F26C"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3</w:t>
            </w:r>
          </w:p>
        </w:tc>
        <w:tc>
          <w:tcPr>
            <w:tcW w:w="1247" w:type="dxa"/>
          </w:tcPr>
          <w:p w14:paraId="797DD759" w14:textId="70D13125" w:rsidR="00CB4CD9" w:rsidRPr="00F75BE0" w:rsidRDefault="001A64B7" w:rsidP="00CB4CD9">
            <w:pPr>
              <w:rPr>
                <w:rFonts w:asciiTheme="majorHAnsi" w:hAnsiTheme="majorHAnsi"/>
                <w:sz w:val="20"/>
                <w:szCs w:val="20"/>
              </w:rPr>
            </w:pPr>
            <w:r>
              <w:rPr>
                <w:rFonts w:asciiTheme="majorHAnsi" w:hAnsiTheme="majorHAnsi"/>
                <w:sz w:val="20"/>
                <w:szCs w:val="20"/>
              </w:rPr>
              <w:t>8-10</w:t>
            </w:r>
            <w:r w:rsidR="00473675">
              <w:rPr>
                <w:rFonts w:asciiTheme="majorHAnsi" w:hAnsiTheme="majorHAnsi"/>
                <w:sz w:val="20"/>
                <w:szCs w:val="20"/>
              </w:rPr>
              <w:t xml:space="preserve"> </w:t>
            </w:r>
            <w:r w:rsidR="00CB4CD9">
              <w:rPr>
                <w:rFonts w:asciiTheme="majorHAnsi" w:hAnsiTheme="majorHAnsi"/>
                <w:sz w:val="20"/>
                <w:szCs w:val="20"/>
              </w:rPr>
              <w:t>pts.</w:t>
            </w:r>
          </w:p>
        </w:tc>
        <w:tc>
          <w:tcPr>
            <w:tcW w:w="1247" w:type="dxa"/>
            <w:gridSpan w:val="3"/>
            <w:vAlign w:val="center"/>
          </w:tcPr>
          <w:p w14:paraId="6BBB616C" w14:textId="77777777" w:rsidR="00CB4CD9" w:rsidRPr="00D864CD" w:rsidRDefault="00CB4CD9" w:rsidP="00CB4CD9">
            <w:pPr>
              <w:jc w:val="center"/>
              <w:rPr>
                <w:rFonts w:asciiTheme="majorHAnsi" w:hAnsiTheme="majorHAnsi"/>
                <w:sz w:val="20"/>
                <w:szCs w:val="20"/>
              </w:rPr>
            </w:pPr>
            <w:r>
              <w:rPr>
                <w:rFonts w:asciiTheme="majorHAnsi" w:hAnsiTheme="majorHAnsi"/>
                <w:sz w:val="20"/>
                <w:szCs w:val="20"/>
              </w:rPr>
              <w:t>3</w:t>
            </w:r>
          </w:p>
        </w:tc>
        <w:tc>
          <w:tcPr>
            <w:tcW w:w="1292" w:type="dxa"/>
            <w:gridSpan w:val="2"/>
            <w:tcBorders>
              <w:right w:val="single" w:sz="2" w:space="0" w:color="auto"/>
            </w:tcBorders>
          </w:tcPr>
          <w:p w14:paraId="1C5FFF8E" w14:textId="3027253E" w:rsidR="00CB4CD9" w:rsidRPr="00D864CD" w:rsidRDefault="00473675" w:rsidP="00CB4CD9">
            <w:pPr>
              <w:rPr>
                <w:rFonts w:asciiTheme="majorHAnsi" w:hAnsiTheme="majorHAnsi"/>
                <w:sz w:val="20"/>
                <w:szCs w:val="20"/>
              </w:rPr>
            </w:pPr>
            <w:r>
              <w:rPr>
                <w:rFonts w:asciiTheme="majorHAnsi" w:hAnsiTheme="majorHAnsi"/>
                <w:sz w:val="20"/>
                <w:szCs w:val="20"/>
              </w:rPr>
              <w:t xml:space="preserve">8-10 </w:t>
            </w:r>
            <w:r w:rsidR="00CB4CD9">
              <w:rPr>
                <w:rFonts w:asciiTheme="majorHAnsi" w:hAnsiTheme="majorHAnsi"/>
                <w:sz w:val="20"/>
                <w:szCs w:val="20"/>
              </w:rPr>
              <w:t>pts.</w:t>
            </w:r>
          </w:p>
        </w:tc>
        <w:tc>
          <w:tcPr>
            <w:tcW w:w="450" w:type="dxa"/>
            <w:gridSpan w:val="2"/>
            <w:tcBorders>
              <w:top w:val="nil"/>
              <w:left w:val="single" w:sz="2" w:space="0" w:color="auto"/>
              <w:bottom w:val="nil"/>
              <w:right w:val="nil"/>
            </w:tcBorders>
          </w:tcPr>
          <w:p w14:paraId="29DBA81B" w14:textId="77777777" w:rsidR="00CB4CD9" w:rsidRPr="00F66775" w:rsidRDefault="00CB4CD9" w:rsidP="00CB4CD9">
            <w:pPr>
              <w:rPr>
                <w:rFonts w:asciiTheme="majorHAnsi" w:hAnsiTheme="majorHAnsi"/>
                <w:sz w:val="20"/>
                <w:szCs w:val="20"/>
                <w:highlight w:val="yellow"/>
              </w:rPr>
            </w:pPr>
          </w:p>
        </w:tc>
        <w:tc>
          <w:tcPr>
            <w:tcW w:w="2070" w:type="dxa"/>
            <w:gridSpan w:val="5"/>
            <w:vMerge/>
            <w:tcBorders>
              <w:left w:val="nil"/>
              <w:bottom w:val="nil"/>
              <w:right w:val="nil"/>
            </w:tcBorders>
            <w:shd w:val="clear" w:color="auto" w:fill="auto"/>
          </w:tcPr>
          <w:p w14:paraId="6ACCCC27" w14:textId="77777777" w:rsidR="00CB4CD9" w:rsidRPr="00F66775" w:rsidRDefault="00CB4CD9" w:rsidP="00CB4CD9">
            <w:pPr>
              <w:rPr>
                <w:rFonts w:asciiTheme="majorHAnsi" w:hAnsiTheme="majorHAnsi"/>
                <w:sz w:val="20"/>
                <w:szCs w:val="20"/>
                <w:highlight w:val="yellow"/>
              </w:rPr>
            </w:pPr>
          </w:p>
        </w:tc>
      </w:tr>
      <w:tr w:rsidR="00CB4CD9" w:rsidRPr="001F4675" w14:paraId="2C5FA0EA" w14:textId="77777777" w:rsidTr="00CB4CD9">
        <w:tc>
          <w:tcPr>
            <w:tcW w:w="1105" w:type="dxa"/>
            <w:vMerge/>
          </w:tcPr>
          <w:p w14:paraId="7C15CD28" w14:textId="77777777" w:rsidR="00CB4CD9" w:rsidRPr="00F75BE0" w:rsidRDefault="00CB4CD9" w:rsidP="00CB4CD9">
            <w:pPr>
              <w:jc w:val="right"/>
              <w:rPr>
                <w:rFonts w:asciiTheme="majorHAnsi" w:hAnsiTheme="majorHAnsi"/>
                <w:sz w:val="20"/>
                <w:szCs w:val="20"/>
              </w:rPr>
            </w:pPr>
          </w:p>
        </w:tc>
        <w:tc>
          <w:tcPr>
            <w:tcW w:w="1247" w:type="dxa"/>
            <w:vAlign w:val="center"/>
          </w:tcPr>
          <w:p w14:paraId="6B6C6513"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2</w:t>
            </w:r>
          </w:p>
        </w:tc>
        <w:tc>
          <w:tcPr>
            <w:tcW w:w="1247" w:type="dxa"/>
          </w:tcPr>
          <w:p w14:paraId="386E7952" w14:textId="56D2C704" w:rsidR="00CB4CD9" w:rsidRPr="00F75BE0" w:rsidRDefault="001A64B7" w:rsidP="00CB4CD9">
            <w:pPr>
              <w:rPr>
                <w:rFonts w:asciiTheme="majorHAnsi" w:hAnsiTheme="majorHAnsi"/>
                <w:sz w:val="20"/>
                <w:szCs w:val="20"/>
              </w:rPr>
            </w:pPr>
            <w:r>
              <w:rPr>
                <w:rFonts w:asciiTheme="majorHAnsi" w:hAnsiTheme="majorHAnsi"/>
                <w:sz w:val="20"/>
                <w:szCs w:val="20"/>
              </w:rPr>
              <w:t>5-7</w:t>
            </w:r>
            <w:r w:rsidR="00473675">
              <w:rPr>
                <w:rFonts w:asciiTheme="majorHAnsi" w:hAnsiTheme="majorHAnsi"/>
                <w:sz w:val="20"/>
                <w:szCs w:val="20"/>
              </w:rPr>
              <w:t xml:space="preserve"> </w:t>
            </w:r>
            <w:r w:rsidR="00CB4CD9">
              <w:rPr>
                <w:rFonts w:asciiTheme="majorHAnsi" w:hAnsiTheme="majorHAnsi"/>
                <w:sz w:val="20"/>
                <w:szCs w:val="20"/>
              </w:rPr>
              <w:t>pts.</w:t>
            </w:r>
          </w:p>
        </w:tc>
        <w:tc>
          <w:tcPr>
            <w:tcW w:w="1247" w:type="dxa"/>
            <w:gridSpan w:val="3"/>
            <w:vAlign w:val="center"/>
          </w:tcPr>
          <w:p w14:paraId="01311C87"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2</w:t>
            </w:r>
          </w:p>
        </w:tc>
        <w:tc>
          <w:tcPr>
            <w:tcW w:w="1292" w:type="dxa"/>
            <w:gridSpan w:val="2"/>
            <w:tcBorders>
              <w:right w:val="single" w:sz="2" w:space="0" w:color="auto"/>
            </w:tcBorders>
          </w:tcPr>
          <w:p w14:paraId="3B93D4C1" w14:textId="5F0CBF10" w:rsidR="00CB4CD9" w:rsidRDefault="00473675" w:rsidP="00CB4CD9">
            <w:pPr>
              <w:rPr>
                <w:rFonts w:asciiTheme="majorHAnsi" w:hAnsiTheme="majorHAnsi"/>
                <w:sz w:val="20"/>
                <w:szCs w:val="20"/>
              </w:rPr>
            </w:pPr>
            <w:r>
              <w:rPr>
                <w:rFonts w:asciiTheme="majorHAnsi" w:hAnsiTheme="majorHAnsi"/>
                <w:sz w:val="20"/>
                <w:szCs w:val="20"/>
              </w:rPr>
              <w:t xml:space="preserve">5-7 </w:t>
            </w:r>
            <w:r w:rsidR="00CB4CD9">
              <w:rPr>
                <w:rFonts w:asciiTheme="majorHAnsi" w:hAnsiTheme="majorHAnsi"/>
                <w:sz w:val="20"/>
                <w:szCs w:val="20"/>
              </w:rPr>
              <w:t>pts.</w:t>
            </w:r>
          </w:p>
        </w:tc>
        <w:tc>
          <w:tcPr>
            <w:tcW w:w="450" w:type="dxa"/>
            <w:gridSpan w:val="2"/>
            <w:tcBorders>
              <w:top w:val="nil"/>
              <w:left w:val="single" w:sz="2" w:space="0" w:color="auto"/>
              <w:bottom w:val="nil"/>
              <w:right w:val="nil"/>
            </w:tcBorders>
          </w:tcPr>
          <w:p w14:paraId="3155BC9E" w14:textId="77777777" w:rsidR="00CB4CD9" w:rsidRDefault="00CB4CD9" w:rsidP="00CB4CD9">
            <w:pPr>
              <w:rPr>
                <w:rFonts w:asciiTheme="majorHAnsi" w:hAnsiTheme="majorHAnsi"/>
                <w:sz w:val="20"/>
                <w:szCs w:val="20"/>
              </w:rPr>
            </w:pPr>
          </w:p>
        </w:tc>
        <w:tc>
          <w:tcPr>
            <w:tcW w:w="2070" w:type="dxa"/>
            <w:gridSpan w:val="5"/>
            <w:vMerge/>
            <w:tcBorders>
              <w:left w:val="nil"/>
              <w:bottom w:val="nil"/>
              <w:right w:val="nil"/>
            </w:tcBorders>
            <w:shd w:val="clear" w:color="auto" w:fill="auto"/>
          </w:tcPr>
          <w:p w14:paraId="4131BE55" w14:textId="77777777" w:rsidR="00CB4CD9" w:rsidRDefault="00CB4CD9" w:rsidP="00CB4CD9">
            <w:pPr>
              <w:rPr>
                <w:rFonts w:asciiTheme="majorHAnsi" w:hAnsiTheme="majorHAnsi"/>
                <w:sz w:val="20"/>
                <w:szCs w:val="20"/>
              </w:rPr>
            </w:pPr>
          </w:p>
        </w:tc>
      </w:tr>
      <w:tr w:rsidR="00CB4CD9" w:rsidRPr="001F4675" w14:paraId="4BC936F1" w14:textId="77777777" w:rsidTr="00CB4CD9">
        <w:tc>
          <w:tcPr>
            <w:tcW w:w="1105" w:type="dxa"/>
            <w:vMerge/>
          </w:tcPr>
          <w:p w14:paraId="6BAD0945" w14:textId="77777777" w:rsidR="00CB4CD9" w:rsidRPr="00F75BE0" w:rsidRDefault="00CB4CD9" w:rsidP="00CB4CD9">
            <w:pPr>
              <w:jc w:val="right"/>
              <w:rPr>
                <w:rFonts w:asciiTheme="majorHAnsi" w:hAnsiTheme="majorHAnsi"/>
                <w:sz w:val="20"/>
                <w:szCs w:val="20"/>
              </w:rPr>
            </w:pPr>
          </w:p>
        </w:tc>
        <w:tc>
          <w:tcPr>
            <w:tcW w:w="1247" w:type="dxa"/>
            <w:vAlign w:val="center"/>
          </w:tcPr>
          <w:p w14:paraId="68499B38"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1</w:t>
            </w:r>
          </w:p>
        </w:tc>
        <w:tc>
          <w:tcPr>
            <w:tcW w:w="1247" w:type="dxa"/>
          </w:tcPr>
          <w:p w14:paraId="6AD4969F" w14:textId="2BE4FC83" w:rsidR="00CB4CD9" w:rsidRPr="00F75BE0" w:rsidRDefault="001A64B7" w:rsidP="00CB4CD9">
            <w:pPr>
              <w:rPr>
                <w:rFonts w:asciiTheme="majorHAnsi" w:hAnsiTheme="majorHAnsi"/>
                <w:sz w:val="20"/>
                <w:szCs w:val="20"/>
              </w:rPr>
            </w:pPr>
            <w:r>
              <w:rPr>
                <w:rFonts w:asciiTheme="majorHAnsi" w:hAnsiTheme="majorHAnsi"/>
                <w:sz w:val="20"/>
                <w:szCs w:val="20"/>
              </w:rPr>
              <w:t>3-4</w:t>
            </w:r>
            <w:r w:rsidR="00473675">
              <w:rPr>
                <w:rFonts w:asciiTheme="majorHAnsi" w:hAnsiTheme="majorHAnsi"/>
                <w:sz w:val="20"/>
                <w:szCs w:val="20"/>
              </w:rPr>
              <w:t xml:space="preserve"> pt</w:t>
            </w:r>
            <w:r>
              <w:rPr>
                <w:rFonts w:asciiTheme="majorHAnsi" w:hAnsiTheme="majorHAnsi"/>
                <w:sz w:val="20"/>
                <w:szCs w:val="20"/>
              </w:rPr>
              <w:t>s</w:t>
            </w:r>
            <w:r w:rsidR="00CB4CD9">
              <w:rPr>
                <w:rFonts w:asciiTheme="majorHAnsi" w:hAnsiTheme="majorHAnsi"/>
                <w:sz w:val="20"/>
                <w:szCs w:val="20"/>
              </w:rPr>
              <w:t>.</w:t>
            </w:r>
          </w:p>
        </w:tc>
        <w:tc>
          <w:tcPr>
            <w:tcW w:w="1247" w:type="dxa"/>
            <w:gridSpan w:val="3"/>
            <w:vAlign w:val="center"/>
          </w:tcPr>
          <w:p w14:paraId="78A34573" w14:textId="77777777" w:rsidR="00CB4CD9" w:rsidRPr="00F75BE0" w:rsidRDefault="00CB4CD9" w:rsidP="00CB4CD9">
            <w:pPr>
              <w:jc w:val="center"/>
              <w:rPr>
                <w:rFonts w:asciiTheme="majorHAnsi" w:hAnsiTheme="majorHAnsi"/>
                <w:sz w:val="20"/>
                <w:szCs w:val="20"/>
              </w:rPr>
            </w:pPr>
            <w:r>
              <w:rPr>
                <w:rFonts w:asciiTheme="majorHAnsi" w:hAnsiTheme="majorHAnsi"/>
                <w:sz w:val="20"/>
                <w:szCs w:val="20"/>
              </w:rPr>
              <w:t>1</w:t>
            </w:r>
          </w:p>
        </w:tc>
        <w:tc>
          <w:tcPr>
            <w:tcW w:w="1292" w:type="dxa"/>
            <w:gridSpan w:val="2"/>
            <w:tcBorders>
              <w:right w:val="single" w:sz="2" w:space="0" w:color="auto"/>
            </w:tcBorders>
          </w:tcPr>
          <w:p w14:paraId="45365B6F" w14:textId="062300A5" w:rsidR="00CB4CD9" w:rsidRDefault="00473675" w:rsidP="00CB4CD9">
            <w:pPr>
              <w:rPr>
                <w:rFonts w:asciiTheme="majorHAnsi" w:hAnsiTheme="majorHAnsi"/>
                <w:sz w:val="20"/>
                <w:szCs w:val="20"/>
              </w:rPr>
            </w:pPr>
            <w:r>
              <w:rPr>
                <w:rFonts w:asciiTheme="majorHAnsi" w:hAnsiTheme="majorHAnsi"/>
                <w:sz w:val="20"/>
                <w:szCs w:val="20"/>
              </w:rPr>
              <w:t xml:space="preserve">3-4 </w:t>
            </w:r>
            <w:r w:rsidR="00CB4CD9">
              <w:rPr>
                <w:rFonts w:asciiTheme="majorHAnsi" w:hAnsiTheme="majorHAnsi"/>
                <w:sz w:val="20"/>
                <w:szCs w:val="20"/>
              </w:rPr>
              <w:t>pt</w:t>
            </w:r>
            <w:r>
              <w:rPr>
                <w:rFonts w:asciiTheme="majorHAnsi" w:hAnsiTheme="majorHAnsi"/>
                <w:sz w:val="20"/>
                <w:szCs w:val="20"/>
              </w:rPr>
              <w:t>s</w:t>
            </w:r>
            <w:r w:rsidR="00CB4CD9">
              <w:rPr>
                <w:rFonts w:asciiTheme="majorHAnsi" w:hAnsiTheme="majorHAnsi"/>
                <w:sz w:val="20"/>
                <w:szCs w:val="20"/>
              </w:rPr>
              <w:t>.</w:t>
            </w:r>
          </w:p>
        </w:tc>
        <w:tc>
          <w:tcPr>
            <w:tcW w:w="450" w:type="dxa"/>
            <w:gridSpan w:val="2"/>
            <w:tcBorders>
              <w:top w:val="nil"/>
              <w:left w:val="single" w:sz="2" w:space="0" w:color="auto"/>
              <w:bottom w:val="nil"/>
              <w:right w:val="nil"/>
            </w:tcBorders>
          </w:tcPr>
          <w:p w14:paraId="515E859E" w14:textId="77777777" w:rsidR="00CB4CD9" w:rsidRDefault="00CB4CD9" w:rsidP="00CB4CD9">
            <w:pPr>
              <w:rPr>
                <w:rFonts w:asciiTheme="majorHAnsi" w:hAnsiTheme="majorHAnsi"/>
                <w:sz w:val="20"/>
                <w:szCs w:val="20"/>
              </w:rPr>
            </w:pPr>
          </w:p>
        </w:tc>
        <w:tc>
          <w:tcPr>
            <w:tcW w:w="2070" w:type="dxa"/>
            <w:gridSpan w:val="5"/>
            <w:tcBorders>
              <w:top w:val="nil"/>
              <w:left w:val="nil"/>
              <w:bottom w:val="nil"/>
              <w:right w:val="nil"/>
            </w:tcBorders>
            <w:shd w:val="clear" w:color="auto" w:fill="auto"/>
          </w:tcPr>
          <w:p w14:paraId="3238E580" w14:textId="77777777" w:rsidR="00CB4CD9" w:rsidRDefault="00CB4CD9" w:rsidP="00CB4CD9">
            <w:pPr>
              <w:rPr>
                <w:rFonts w:asciiTheme="majorHAnsi" w:hAnsiTheme="majorHAnsi"/>
                <w:sz w:val="20"/>
                <w:szCs w:val="20"/>
              </w:rPr>
            </w:pPr>
          </w:p>
        </w:tc>
      </w:tr>
    </w:tbl>
    <w:p w14:paraId="1FD4A7E7" w14:textId="77777777" w:rsidR="00490BA6" w:rsidRDefault="00490BA6" w:rsidP="00490BA6">
      <w:pPr>
        <w:rPr>
          <w:rFonts w:asciiTheme="majorHAnsi" w:hAnsiTheme="majorHAnsi"/>
        </w:rPr>
      </w:pPr>
    </w:p>
    <w:p w14:paraId="3C39FAE5" w14:textId="77777777" w:rsidR="00490BA6" w:rsidRDefault="00490BA6" w:rsidP="00490BA6">
      <w:pPr>
        <w:rPr>
          <w:rFonts w:asciiTheme="majorHAnsi" w:hAnsiTheme="majorHAnsi"/>
        </w:rPr>
      </w:pPr>
    </w:p>
    <w:p w14:paraId="175B02F4" w14:textId="77777777" w:rsidR="00490BA6" w:rsidRDefault="00490BA6" w:rsidP="00490BA6">
      <w:pPr>
        <w:rPr>
          <w:rFonts w:asciiTheme="majorHAnsi" w:hAnsiTheme="majorHAnsi"/>
        </w:rPr>
      </w:pPr>
    </w:p>
    <w:p w14:paraId="198D035D" w14:textId="77777777" w:rsidR="00490BA6" w:rsidRDefault="00490BA6" w:rsidP="00490BA6">
      <w:pPr>
        <w:rPr>
          <w:rFonts w:asciiTheme="majorHAnsi" w:hAnsiTheme="majorHAnsi"/>
        </w:rPr>
      </w:pPr>
    </w:p>
    <w:p w14:paraId="51C6CD84" w14:textId="77777777" w:rsidR="00490BA6" w:rsidRDefault="00490BA6" w:rsidP="00490BA6">
      <w:pPr>
        <w:rPr>
          <w:rFonts w:asciiTheme="majorHAnsi" w:hAnsiTheme="majorHAnsi"/>
        </w:rPr>
      </w:pPr>
    </w:p>
    <w:p w14:paraId="52C72CC6" w14:textId="77777777" w:rsidR="00490BA6" w:rsidRDefault="00490BA6" w:rsidP="00490BA6">
      <w:pPr>
        <w:rPr>
          <w:rFonts w:asciiTheme="majorHAnsi" w:hAnsiTheme="majorHAnsi"/>
        </w:rPr>
      </w:pPr>
    </w:p>
    <w:p w14:paraId="3E0D9061" w14:textId="77777777" w:rsidR="00490BA6" w:rsidRDefault="00490BA6" w:rsidP="00490BA6">
      <w:pPr>
        <w:rPr>
          <w:rFonts w:asciiTheme="majorHAnsi" w:hAnsiTheme="majorHAnsi"/>
        </w:rPr>
      </w:pPr>
    </w:p>
    <w:p w14:paraId="2968BB05" w14:textId="77777777" w:rsidR="00490BA6" w:rsidRDefault="00490BA6" w:rsidP="00490BA6">
      <w:pPr>
        <w:rPr>
          <w:rFonts w:asciiTheme="majorHAnsi" w:hAnsiTheme="majorHAnsi"/>
        </w:rPr>
      </w:pPr>
    </w:p>
    <w:p w14:paraId="31DB8A3B" w14:textId="77777777" w:rsidR="00490BA6" w:rsidRDefault="00490BA6" w:rsidP="00490BA6">
      <w:pPr>
        <w:rPr>
          <w:rFonts w:asciiTheme="majorHAnsi" w:hAnsiTheme="majorHAnsi"/>
        </w:rPr>
      </w:pPr>
    </w:p>
    <w:p w14:paraId="4E52C3FD" w14:textId="77777777" w:rsidR="00490BA6" w:rsidRDefault="00490BA6" w:rsidP="00490BA6">
      <w:pPr>
        <w:rPr>
          <w:rFonts w:asciiTheme="majorHAnsi" w:hAnsiTheme="majorHAnsi"/>
        </w:rPr>
      </w:pPr>
    </w:p>
    <w:p w14:paraId="5835907C" w14:textId="77777777" w:rsidR="00490BA6" w:rsidRDefault="00490BA6" w:rsidP="00490BA6">
      <w:pPr>
        <w:rPr>
          <w:rFonts w:asciiTheme="majorHAnsi" w:hAnsiTheme="majorHAnsi"/>
        </w:rPr>
      </w:pPr>
    </w:p>
    <w:p w14:paraId="19F4BB24" w14:textId="77777777" w:rsidR="00490BA6" w:rsidRDefault="00490BA6" w:rsidP="00490BA6">
      <w:pPr>
        <w:rPr>
          <w:rFonts w:asciiTheme="majorHAnsi" w:hAnsiTheme="majorHAnsi"/>
        </w:rPr>
      </w:pPr>
    </w:p>
    <w:p w14:paraId="5CBC229A" w14:textId="760D6315" w:rsidR="00490BA6" w:rsidRDefault="00490BA6" w:rsidP="00490BA6">
      <w:pPr>
        <w:rPr>
          <w:rFonts w:asciiTheme="majorHAnsi" w:hAnsiTheme="majorHAnsi"/>
        </w:rPr>
      </w:pPr>
    </w:p>
    <w:p w14:paraId="38885592" w14:textId="7A9F00F4" w:rsidR="00490BA6" w:rsidRDefault="00D362F3" w:rsidP="00490BA6">
      <w:pPr>
        <w:rPr>
          <w:rFonts w:asciiTheme="majorHAnsi" w:hAnsiTheme="majorHAnsi"/>
        </w:rPr>
      </w:pPr>
      <w:r>
        <w:rPr>
          <w:rFonts w:asciiTheme="majorHAnsi" w:hAnsiTheme="majorHAnsi"/>
          <w:noProof/>
        </w:rPr>
        <mc:AlternateContent>
          <mc:Choice Requires="wps">
            <w:drawing>
              <wp:anchor distT="0" distB="0" distL="114300" distR="114300" simplePos="0" relativeHeight="251669504" behindDoc="0" locked="0" layoutInCell="1" allowOverlap="1" wp14:anchorId="787260B9" wp14:editId="40F4993C">
                <wp:simplePos x="0" y="0"/>
                <wp:positionH relativeFrom="column">
                  <wp:posOffset>-1137920</wp:posOffset>
                </wp:positionH>
                <wp:positionV relativeFrom="paragraph">
                  <wp:posOffset>-6350</wp:posOffset>
                </wp:positionV>
                <wp:extent cx="1814830" cy="749935"/>
                <wp:effectExtent l="0" t="0" r="0" b="12065"/>
                <wp:wrapNone/>
                <wp:docPr id="9" name="Text Box 9"/>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9EE5BA" w14:textId="77777777" w:rsidR="00993A7F" w:rsidRDefault="00993A7F" w:rsidP="00D362F3">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89.55pt;margin-top:-.45pt;width:142.9pt;height:59.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" filled="f" stroked="f">
                <v:textbox>
                  <w:txbxContent>
                    <w:p w14:paraId="159EE5BA" w14:textId="77777777" w:rsidR="00D362F3" w:rsidRDefault="00D362F3" w:rsidP="00D362F3">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147A3E5" w14:textId="77777777" w:rsidR="00490BA6" w:rsidRDefault="00490BA6" w:rsidP="00490BA6">
      <w:pPr>
        <w:rPr>
          <w:rFonts w:asciiTheme="majorHAnsi" w:hAnsiTheme="majorHAnsi"/>
        </w:rPr>
      </w:pPr>
    </w:p>
    <w:p w14:paraId="14676A93" w14:textId="77777777" w:rsidR="00490BA6" w:rsidRDefault="00490BA6" w:rsidP="00490BA6">
      <w:pPr>
        <w:rPr>
          <w:rFonts w:asciiTheme="majorHAnsi" w:hAnsiTheme="majorHAnsi"/>
        </w:rPr>
      </w:pPr>
    </w:p>
    <w:p w14:paraId="5E704FD5" w14:textId="77777777" w:rsidR="00490BA6" w:rsidRDefault="00490BA6" w:rsidP="00490BA6">
      <w:pPr>
        <w:rPr>
          <w:rFonts w:asciiTheme="majorHAnsi" w:hAnsiTheme="majorHAnsi"/>
        </w:rPr>
      </w:pPr>
      <w:r>
        <w:rPr>
          <w:rFonts w:asciiTheme="majorHAnsi" w:hAnsiTheme="majorHAnsi"/>
          <w:noProof/>
        </w:rPr>
        <mc:AlternateContent>
          <mc:Choice Requires="wps">
            <w:drawing>
              <wp:anchor distT="0" distB="0" distL="114300" distR="114300" simplePos="0" relativeHeight="251665408" behindDoc="0" locked="0" layoutInCell="1" allowOverlap="1" wp14:anchorId="0B137E83" wp14:editId="05E916B9">
                <wp:simplePos x="0" y="0"/>
                <wp:positionH relativeFrom="column">
                  <wp:posOffset>4928235</wp:posOffset>
                </wp:positionH>
                <wp:positionV relativeFrom="paragraph">
                  <wp:posOffset>23495</wp:posOffset>
                </wp:positionV>
                <wp:extent cx="1814830" cy="749935"/>
                <wp:effectExtent l="0" t="0" r="0" b="12065"/>
                <wp:wrapNone/>
                <wp:docPr id="20" name="Text Box 20"/>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9B62C4" w14:textId="77777777" w:rsidR="00993A7F" w:rsidRDefault="00993A7F" w:rsidP="00490BA6">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8" type="#_x0000_t202" style="position:absolute;margin-left:388.05pt;margin-top:1.85pt;width:142.9pt;height:5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FA/M4CAAAQ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" filled="f" stroked="f">
                <v:textbox>
                  <w:txbxContent>
                    <w:p w14:paraId="3E9B62C4" w14:textId="77777777" w:rsidR="00E7594A" w:rsidRDefault="00E7594A" w:rsidP="00490BA6">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15B394B2" w14:textId="77777777" w:rsidR="00490BA6" w:rsidRDefault="00490BA6" w:rsidP="00490BA6">
      <w:pPr>
        <w:rPr>
          <w:rFonts w:asciiTheme="majorHAnsi" w:hAnsiTheme="majorHAnsi"/>
        </w:rPr>
      </w:pPr>
    </w:p>
    <w:p w14:paraId="255C1CE0" w14:textId="77777777" w:rsidR="00490BA6" w:rsidRDefault="00490BA6" w:rsidP="00490BA6">
      <w:pPr>
        <w:rPr>
          <w:rFonts w:asciiTheme="majorHAnsi" w:hAnsiTheme="majorHAnsi"/>
        </w:rPr>
      </w:pPr>
    </w:p>
    <w:p w14:paraId="59CC774B" w14:textId="77777777" w:rsidR="00490BA6" w:rsidRDefault="00490BA6" w:rsidP="00490BA6">
      <w:pPr>
        <w:rPr>
          <w:rFonts w:asciiTheme="majorHAnsi" w:hAnsiTheme="majorHAnsi"/>
        </w:rPr>
      </w:pPr>
    </w:p>
    <w:p w14:paraId="140961C0" w14:textId="77777777" w:rsidR="00490BA6" w:rsidRPr="006E6BC8" w:rsidRDefault="00490BA6" w:rsidP="00490BA6">
      <w:pPr>
        <w:rPr>
          <w:rFonts w:asciiTheme="majorHAnsi" w:hAnsiTheme="majorHAnsi"/>
        </w:rPr>
      </w:pPr>
    </w:p>
    <w:p w14:paraId="46F7ACA3" w14:textId="77777777" w:rsidR="00490BA6" w:rsidRPr="003B2881" w:rsidRDefault="00490BA6" w:rsidP="00490BA6">
      <w:pPr>
        <w:pBdr>
          <w:top w:val="single" w:sz="2" w:space="1" w:color="auto"/>
          <w:left w:val="single" w:sz="2" w:space="4" w:color="auto"/>
          <w:bottom w:val="single" w:sz="2" w:space="0" w:color="auto"/>
          <w:right w:val="single" w:sz="2" w:space="4" w:color="auto"/>
        </w:pBdr>
        <w:rPr>
          <w:rFonts w:asciiTheme="majorHAnsi" w:hAnsiTheme="majorHAnsi"/>
          <w:sz w:val="32"/>
          <w:szCs w:val="32"/>
        </w:rPr>
      </w:pPr>
      <w:r w:rsidRPr="003B2881">
        <w:rPr>
          <w:rFonts w:asciiTheme="majorHAnsi" w:hAnsiTheme="majorHAnsi"/>
          <w:sz w:val="32"/>
          <w:szCs w:val="32"/>
        </w:rPr>
        <w:t>Note: The lowest rubric score is 1. Therefore, any student scoring at Level 1 for each assessment item will be assigned some points. This translates to a score of Level 1 in the grade book.</w:t>
      </w:r>
    </w:p>
    <w:p w14:paraId="26A6B14C" w14:textId="77777777" w:rsidR="00490BA6" w:rsidRDefault="00490BA6" w:rsidP="00490BA6">
      <w:pPr>
        <w:pBdr>
          <w:top w:val="single" w:sz="2" w:space="1" w:color="auto"/>
          <w:left w:val="single" w:sz="2" w:space="4" w:color="auto"/>
          <w:bottom w:val="single" w:sz="2" w:space="0" w:color="auto"/>
          <w:right w:val="single" w:sz="2" w:space="4" w:color="auto"/>
        </w:pBdr>
        <w:rPr>
          <w:rFonts w:asciiTheme="majorHAnsi" w:hAnsiTheme="majorHAnsi"/>
        </w:rPr>
      </w:pPr>
    </w:p>
    <w:p w14:paraId="63EC8068" w14:textId="77777777" w:rsidR="00490BA6" w:rsidRDefault="00490BA6">
      <w:pPr>
        <w:rPr>
          <w:rFonts w:asciiTheme="majorHAnsi" w:hAnsiTheme="majorHAnsi"/>
          <w:b/>
          <w:sz w:val="32"/>
          <w:szCs w:val="32"/>
        </w:rPr>
      </w:pPr>
      <w:r>
        <w:rPr>
          <w:rFonts w:asciiTheme="majorHAnsi" w:hAnsiTheme="majorHAnsi"/>
          <w:b/>
          <w:sz w:val="32"/>
          <w:szCs w:val="32"/>
        </w:rPr>
        <w:br w:type="page"/>
      </w:r>
    </w:p>
    <w:p w14:paraId="030700C8" w14:textId="77777777" w:rsidR="00490BA6" w:rsidRDefault="00490BA6" w:rsidP="00490BA6">
      <w:pPr>
        <w:jc w:val="center"/>
        <w:rPr>
          <w:rFonts w:asciiTheme="majorHAnsi" w:hAnsiTheme="majorHAnsi"/>
          <w:b/>
          <w:sz w:val="32"/>
          <w:szCs w:val="32"/>
        </w:rPr>
      </w:pPr>
    </w:p>
    <w:p w14:paraId="3EB5BAD1" w14:textId="77777777" w:rsidR="00490BA6" w:rsidRPr="00AA65D8" w:rsidRDefault="00490BA6" w:rsidP="00490BA6">
      <w:pPr>
        <w:jc w:val="center"/>
        <w:rPr>
          <w:rFonts w:asciiTheme="majorHAnsi" w:hAnsiTheme="majorHAnsi"/>
          <w:b/>
          <w:sz w:val="32"/>
          <w:szCs w:val="32"/>
        </w:rPr>
      </w:pPr>
      <w:r>
        <w:rPr>
          <w:rFonts w:asciiTheme="majorHAnsi" w:hAnsiTheme="majorHAnsi"/>
          <w:b/>
          <w:sz w:val="32"/>
          <w:szCs w:val="32"/>
        </w:rPr>
        <w:t>Kindergarten Module 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 </w:t>
      </w:r>
      <w:r w:rsidRPr="002F7FD0">
        <w:rPr>
          <w:rFonts w:asciiTheme="majorHAnsi" w:hAnsiTheme="majorHAnsi"/>
          <w:b/>
        </w:rPr>
        <w:t>(continued)</w:t>
      </w:r>
    </w:p>
    <w:p w14:paraId="5CCCCCAD" w14:textId="77777777" w:rsidR="00490BA6" w:rsidRDefault="00490BA6" w:rsidP="00490BA6"/>
    <w:tbl>
      <w:tblPr>
        <w:tblStyle w:val="TableGrid"/>
        <w:tblW w:w="4833"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10648"/>
      </w:tblGrid>
      <w:tr w:rsidR="00490BA6" w:rsidRPr="00523B2A" w14:paraId="01BD6537" w14:textId="77777777" w:rsidTr="00CB4CD9">
        <w:tc>
          <w:tcPr>
            <w:tcW w:w="5000" w:type="pct"/>
            <w:shd w:val="clear" w:color="auto" w:fill="B27C8A"/>
            <w:tcMar>
              <w:top w:w="60" w:type="dxa"/>
              <w:bottom w:w="80" w:type="dxa"/>
            </w:tcMar>
            <w:vAlign w:val="center"/>
          </w:tcPr>
          <w:p w14:paraId="37D4F725" w14:textId="77777777" w:rsidR="00490BA6" w:rsidRDefault="00490BA6" w:rsidP="00CB4CD9">
            <w:pPr>
              <w:pStyle w:val="ny-concept-chart-title"/>
              <w:jc w:val="center"/>
              <w:rPr>
                <w:rFonts w:asciiTheme="majorHAnsi" w:hAnsiTheme="majorHAnsi"/>
                <w:sz w:val="24"/>
                <w:szCs w:val="24"/>
              </w:rPr>
            </w:pPr>
            <w:r>
              <w:rPr>
                <w:rFonts w:asciiTheme="majorHAnsi" w:hAnsiTheme="majorHAnsi"/>
                <w:sz w:val="24"/>
                <w:szCs w:val="24"/>
              </w:rPr>
              <w:t>Kindergarten Module 2 End-of</w:t>
            </w:r>
            <w:r w:rsidRPr="00523B2A">
              <w:rPr>
                <w:rFonts w:asciiTheme="majorHAnsi" w:hAnsiTheme="majorHAnsi"/>
                <w:sz w:val="24"/>
                <w:szCs w:val="24"/>
              </w:rPr>
              <w:t>-Module Assessment Task</w:t>
            </w:r>
            <w:r>
              <w:rPr>
                <w:rFonts w:asciiTheme="majorHAnsi" w:hAnsiTheme="majorHAnsi"/>
                <w:sz w:val="24"/>
                <w:szCs w:val="24"/>
              </w:rPr>
              <w:t xml:space="preserve"> (Topics A-C)</w:t>
            </w:r>
          </w:p>
          <w:p w14:paraId="001A084F" w14:textId="77777777" w:rsidR="00490BA6" w:rsidRPr="00523B2A" w:rsidRDefault="00490BA6" w:rsidP="00CB4CD9">
            <w:pPr>
              <w:pStyle w:val="ny-concept-chart-title"/>
              <w:jc w:val="center"/>
              <w:rPr>
                <w:rFonts w:asciiTheme="majorHAnsi" w:hAnsiTheme="majorHAnsi"/>
                <w:sz w:val="24"/>
                <w:szCs w:val="24"/>
              </w:rPr>
            </w:pPr>
            <w:r>
              <w:rPr>
                <w:rFonts w:asciiTheme="majorHAnsi" w:hAnsiTheme="majorHAnsi"/>
                <w:sz w:val="24"/>
                <w:szCs w:val="24"/>
              </w:rPr>
              <w:t xml:space="preserve">Clusters and </w:t>
            </w:r>
            <w:r w:rsidRPr="00523B2A">
              <w:rPr>
                <w:rFonts w:asciiTheme="majorHAnsi" w:hAnsiTheme="majorHAnsi"/>
                <w:sz w:val="24"/>
                <w:szCs w:val="24"/>
              </w:rPr>
              <w:t>Standards Addressed</w:t>
            </w:r>
          </w:p>
        </w:tc>
      </w:tr>
      <w:tr w:rsidR="00490BA6" w:rsidRPr="00523B2A" w14:paraId="5F58FED9" w14:textId="77777777" w:rsidTr="00CB4CD9">
        <w:tc>
          <w:tcPr>
            <w:tcW w:w="5000" w:type="pct"/>
            <w:shd w:val="clear" w:color="auto" w:fill="F1EAEA"/>
            <w:tcMar>
              <w:top w:w="80" w:type="dxa"/>
              <w:bottom w:w="100" w:type="dxa"/>
            </w:tcMar>
          </w:tcPr>
          <w:p w14:paraId="59E0B065" w14:textId="77777777" w:rsidR="00490BA6" w:rsidRPr="008B2049" w:rsidRDefault="00490BA6" w:rsidP="00CB4CD9">
            <w:pPr>
              <w:pStyle w:val="ny-table-text-hdr"/>
            </w:pPr>
            <w:r>
              <w:t>Classify objects and count the number of objects in each category.</w:t>
            </w:r>
          </w:p>
          <w:p w14:paraId="1BDBEA80" w14:textId="77777777" w:rsidR="00490BA6" w:rsidRDefault="00490BA6" w:rsidP="00CB4CD9">
            <w:pPr>
              <w:pStyle w:val="ny-list-focusstandards"/>
            </w:pPr>
            <w:r>
              <w:rPr>
                <w:b/>
                <w:color w:val="7F0B47"/>
              </w:rPr>
              <w:t>K.MD.3</w:t>
            </w:r>
            <w:r>
              <w:rPr>
                <w:b/>
                <w:color w:val="7F0B47"/>
              </w:rPr>
              <w:tab/>
            </w:r>
            <w:r>
              <w:t>Classify objects into given categories; count the numbers of objects in each category and sort the categories by count. (Limit category counts to be less than or equal to 10.)</w:t>
            </w:r>
          </w:p>
          <w:p w14:paraId="5EBFDF8E" w14:textId="77777777" w:rsidR="00490BA6" w:rsidRPr="007A6BF6" w:rsidRDefault="00490BA6" w:rsidP="00CB4CD9">
            <w:pPr>
              <w:pStyle w:val="ny-table-text-hdr"/>
              <w:ind w:left="0" w:firstLine="0"/>
            </w:pPr>
            <w:r w:rsidRPr="007A6BF6">
              <w:t>Identify and describe shapes (squares, circles, triangles, rectangles, hexagons, cubes, cones, cylinders, and spheres).</w:t>
            </w:r>
          </w:p>
          <w:p w14:paraId="01F02720" w14:textId="77777777" w:rsidR="00490BA6" w:rsidRPr="007A6BF6" w:rsidRDefault="00490BA6" w:rsidP="00CB4CD9">
            <w:pPr>
              <w:pStyle w:val="ny-list-focusstandards"/>
            </w:pPr>
            <w:r>
              <w:rPr>
                <w:rStyle w:val="ny-bold-red"/>
                <w:rFonts w:asciiTheme="majorHAnsi" w:hAnsiTheme="majorHAnsi"/>
              </w:rPr>
              <w:t>K.G</w:t>
            </w:r>
            <w:r w:rsidRPr="00523B2A">
              <w:rPr>
                <w:rStyle w:val="ny-bold-red"/>
                <w:rFonts w:asciiTheme="majorHAnsi" w:hAnsiTheme="majorHAnsi"/>
              </w:rPr>
              <w:t>.</w:t>
            </w:r>
            <w:r>
              <w:rPr>
                <w:rStyle w:val="ny-bold-red"/>
                <w:rFonts w:asciiTheme="majorHAnsi" w:hAnsiTheme="majorHAnsi"/>
              </w:rPr>
              <w:t>1</w:t>
            </w:r>
            <w:r>
              <w:rPr>
                <w:rFonts w:asciiTheme="majorHAnsi" w:hAnsiTheme="majorHAnsi"/>
              </w:rPr>
              <w:t xml:space="preserve">  </w:t>
            </w:r>
            <w:r>
              <w:rPr>
                <w:rFonts w:asciiTheme="majorHAnsi" w:hAnsiTheme="majorHAnsi"/>
              </w:rPr>
              <w:tab/>
            </w:r>
            <w:r w:rsidRPr="007A6BF6">
              <w:t xml:space="preserve">Describe objects in the environment using names of shapes, and describe the relative positions of these objects using terms such as </w:t>
            </w:r>
            <w:r w:rsidRPr="00480E32">
              <w:rPr>
                <w:i/>
              </w:rPr>
              <w:t>above, below, beside, in front of, behind,</w:t>
            </w:r>
            <w:r w:rsidRPr="007A6BF6">
              <w:t xml:space="preserve"> and </w:t>
            </w:r>
            <w:r w:rsidRPr="00480E32">
              <w:rPr>
                <w:i/>
              </w:rPr>
              <w:t>next to</w:t>
            </w:r>
            <w:r w:rsidRPr="007A6BF6">
              <w:t>.</w:t>
            </w:r>
          </w:p>
          <w:p w14:paraId="7519B69C" w14:textId="77777777" w:rsidR="00490BA6" w:rsidRPr="007A6BF6" w:rsidRDefault="00490BA6" w:rsidP="00CB4CD9">
            <w:pPr>
              <w:pStyle w:val="ny-list-focusstandards"/>
              <w:ind w:left="0" w:firstLine="0"/>
            </w:pPr>
            <w:r>
              <w:rPr>
                <w:rStyle w:val="ny-bold-red"/>
                <w:rFonts w:asciiTheme="majorHAnsi" w:hAnsiTheme="majorHAnsi" w:cstheme="minorHAnsi"/>
              </w:rPr>
              <w:t xml:space="preserve">        K.G</w:t>
            </w:r>
            <w:r w:rsidRPr="00523B2A">
              <w:rPr>
                <w:rStyle w:val="ny-bold-red"/>
                <w:rFonts w:asciiTheme="majorHAnsi" w:hAnsiTheme="majorHAnsi" w:cstheme="minorHAnsi"/>
              </w:rPr>
              <w:t>.</w:t>
            </w:r>
            <w:r>
              <w:rPr>
                <w:rStyle w:val="ny-bold-red"/>
                <w:rFonts w:asciiTheme="majorHAnsi" w:hAnsiTheme="majorHAnsi" w:cstheme="minorHAnsi"/>
              </w:rPr>
              <w:t>2</w:t>
            </w:r>
            <w:r w:rsidRPr="00523B2A">
              <w:rPr>
                <w:rFonts w:asciiTheme="majorHAnsi" w:hAnsiTheme="majorHAnsi" w:cstheme="minorHAnsi"/>
              </w:rPr>
              <w:t xml:space="preserve">       </w:t>
            </w:r>
            <w:r>
              <w:rPr>
                <w:rFonts w:asciiTheme="majorHAnsi" w:hAnsiTheme="majorHAnsi" w:cstheme="minorHAnsi"/>
                <w:lang w:eastAsia="ja-JP"/>
              </w:rPr>
              <w:t xml:space="preserve">   </w:t>
            </w:r>
            <w:r w:rsidRPr="007A6BF6">
              <w:t>Correctly name shapes regardless of their orientations or overall size.</w:t>
            </w:r>
          </w:p>
          <w:p w14:paraId="767F8385" w14:textId="77777777" w:rsidR="00490BA6" w:rsidRPr="007A6BF6" w:rsidRDefault="00490BA6" w:rsidP="00CB4CD9">
            <w:pPr>
              <w:pStyle w:val="ny-list-focusstandards"/>
            </w:pPr>
            <w:r>
              <w:rPr>
                <w:rStyle w:val="ny-bold-red"/>
                <w:rFonts w:asciiTheme="majorHAnsi" w:hAnsiTheme="majorHAnsi" w:cstheme="minorHAnsi"/>
              </w:rPr>
              <w:t>K.G</w:t>
            </w:r>
            <w:r w:rsidRPr="00523B2A">
              <w:rPr>
                <w:rStyle w:val="ny-bold-red"/>
                <w:rFonts w:asciiTheme="majorHAnsi" w:hAnsiTheme="majorHAnsi" w:cstheme="minorHAnsi"/>
              </w:rPr>
              <w:t>.3</w:t>
            </w:r>
            <w:r w:rsidRPr="00523B2A">
              <w:rPr>
                <w:rFonts w:asciiTheme="majorHAnsi" w:hAnsiTheme="majorHAnsi" w:cstheme="minorHAnsi"/>
              </w:rPr>
              <w:t xml:space="preserve">       </w:t>
            </w:r>
            <w:r>
              <w:rPr>
                <w:rFonts w:asciiTheme="majorHAnsi" w:hAnsiTheme="majorHAnsi" w:cstheme="minorHAnsi"/>
                <w:lang w:eastAsia="ja-JP"/>
              </w:rPr>
              <w:t xml:space="preserve">   </w:t>
            </w:r>
            <w:r w:rsidRPr="007A6BF6">
              <w:t>Identify shapes as two-dimensional (lying in a plane, “flat”) or three</w:t>
            </w:r>
            <w:r>
              <w:t>-</w:t>
            </w:r>
            <w:r w:rsidRPr="007A6BF6">
              <w:t>dimensional (“solid”).</w:t>
            </w:r>
          </w:p>
          <w:p w14:paraId="14E57809" w14:textId="77777777" w:rsidR="00490BA6" w:rsidRPr="00473378" w:rsidRDefault="00490BA6" w:rsidP="00CB4CD9">
            <w:pPr>
              <w:pStyle w:val="ny-table-text-hdr"/>
            </w:pPr>
            <w:r>
              <w:t>Analyze, c</w:t>
            </w:r>
            <w:r w:rsidRPr="00473378">
              <w:t>ompare</w:t>
            </w:r>
            <w:r>
              <w:t>, c</w:t>
            </w:r>
            <w:r w:rsidRPr="00473378">
              <w:t>reate</w:t>
            </w:r>
            <w:r>
              <w:t>, and compose s</w:t>
            </w:r>
            <w:r w:rsidRPr="00473378">
              <w:t>hapes</w:t>
            </w:r>
            <w:r>
              <w:t>.</w:t>
            </w:r>
          </w:p>
          <w:p w14:paraId="423AA858" w14:textId="77777777" w:rsidR="00490BA6" w:rsidRPr="008A3766" w:rsidRDefault="00490BA6" w:rsidP="00CB4CD9">
            <w:pPr>
              <w:pStyle w:val="ny-list-focusstandards"/>
              <w:rPr>
                <w:rFonts w:asciiTheme="majorHAnsi" w:hAnsiTheme="majorHAnsi" w:cstheme="minorHAnsi"/>
              </w:rPr>
            </w:pPr>
            <w:r w:rsidRPr="00473378">
              <w:rPr>
                <w:b/>
                <w:color w:val="7F0B47"/>
              </w:rPr>
              <w:t>K.G.4</w:t>
            </w:r>
            <w:r w:rsidRPr="00473378">
              <w:rPr>
                <w:b/>
                <w:color w:val="7F0B47"/>
              </w:rPr>
              <w:tab/>
            </w:r>
            <w:r w:rsidRPr="00473378">
              <w:t>Analyze, and compare two</w:t>
            </w:r>
            <w:r>
              <w:t>-</w:t>
            </w:r>
            <w:r w:rsidRPr="00473378">
              <w:t xml:space="preserve"> and three</w:t>
            </w:r>
            <w:r>
              <w:t>-</w:t>
            </w:r>
            <w:r w:rsidRPr="00473378">
              <w:t>dimensional shapes</w:t>
            </w:r>
            <w:r>
              <w:t>,</w:t>
            </w:r>
            <w:r w:rsidRPr="00473378">
              <w:t xml:space="preserve"> in different sizes and orientations</w:t>
            </w:r>
            <w:r>
              <w:t>,</w:t>
            </w:r>
            <w:r w:rsidRPr="00473378">
              <w:t xml:space="preserve"> using informal language to describe their similarities, differences, parts (e.g.</w:t>
            </w:r>
            <w:r>
              <w:t>,</w:t>
            </w:r>
            <w:r w:rsidRPr="00473378">
              <w:t xml:space="preserve"> number of sides and vertices/</w:t>
            </w:r>
            <w:r>
              <w:t>“</w:t>
            </w:r>
            <w:r w:rsidRPr="00473378">
              <w:t>corners”</w:t>
            </w:r>
            <w:r>
              <w:t>)</w:t>
            </w:r>
            <w:r w:rsidRPr="00473378">
              <w:t xml:space="preserve"> and other attributes (e.g.</w:t>
            </w:r>
            <w:r>
              <w:t>,</w:t>
            </w:r>
            <w:r w:rsidRPr="00473378">
              <w:t xml:space="preserve"> having sides of equal length).</w:t>
            </w:r>
          </w:p>
        </w:tc>
      </w:tr>
    </w:tbl>
    <w:p w14:paraId="7435C496" w14:textId="77777777" w:rsidR="00490BA6" w:rsidRPr="00177906" w:rsidRDefault="00490BA6" w:rsidP="00490BA6">
      <w:pPr>
        <w:rPr>
          <w:rFonts w:asciiTheme="majorHAnsi" w:hAnsiTheme="majorHAnsi"/>
        </w:rPr>
      </w:pPr>
    </w:p>
    <w:p w14:paraId="4DC3B510" w14:textId="77777777" w:rsidR="00490BA6" w:rsidRDefault="00490BA6" w:rsidP="00490BA6"/>
    <w:p w14:paraId="68060957" w14:textId="77777777" w:rsidR="00490BA6" w:rsidRDefault="00490BA6" w:rsidP="00490BA6">
      <w:pPr>
        <w:rPr>
          <w:rFonts w:ascii="Calibri" w:hAnsi="Calibri" w:cs="Myriad Pro"/>
          <w:color w:val="231F20"/>
        </w:rPr>
      </w:pPr>
    </w:p>
    <w:p w14:paraId="4AA14956" w14:textId="77777777" w:rsidR="00490BA6" w:rsidRPr="00E279CF" w:rsidRDefault="00490BA6" w:rsidP="00490BA6">
      <w:pPr>
        <w:jc w:val="center"/>
        <w:rPr>
          <w:rFonts w:asciiTheme="majorHAnsi" w:hAnsiTheme="majorHAnsi"/>
          <w:b/>
          <w:sz w:val="32"/>
          <w:szCs w:val="32"/>
        </w:rPr>
      </w:pPr>
    </w:p>
    <w:p w14:paraId="28875650" w14:textId="77777777" w:rsidR="00490BA6" w:rsidRDefault="00490BA6">
      <w:r>
        <w:br w:type="page"/>
      </w:r>
    </w:p>
    <w:p w14:paraId="6B070E61" w14:textId="77777777" w:rsidR="00490BA6" w:rsidRDefault="00490BA6" w:rsidP="00490BA6">
      <w:pPr>
        <w:jc w:val="center"/>
        <w:rPr>
          <w:rFonts w:asciiTheme="majorHAnsi" w:hAnsiTheme="majorHAnsi"/>
          <w:b/>
          <w:sz w:val="32"/>
          <w:szCs w:val="32"/>
        </w:rPr>
      </w:pPr>
      <w:r>
        <w:rPr>
          <w:rFonts w:asciiTheme="majorHAnsi" w:hAnsiTheme="majorHAnsi"/>
          <w:b/>
          <w:sz w:val="32"/>
          <w:szCs w:val="32"/>
        </w:rPr>
        <w:t>Kindergarten</w:t>
      </w:r>
      <w:r w:rsidRPr="00AA65D8">
        <w:rPr>
          <w:rFonts w:asciiTheme="majorHAnsi" w:hAnsiTheme="majorHAnsi"/>
          <w:b/>
          <w:sz w:val="32"/>
          <w:szCs w:val="32"/>
        </w:rPr>
        <w:t xml:space="preserve"> Module </w:t>
      </w:r>
      <w:r>
        <w:rPr>
          <w:rFonts w:asciiTheme="majorHAnsi" w:hAnsiTheme="majorHAnsi"/>
          <w:b/>
          <w:sz w:val="32"/>
          <w:szCs w:val="32"/>
        </w:rPr>
        <w:t>2</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Rubric</w:t>
      </w:r>
    </w:p>
    <w:p w14:paraId="08BF9ED8" w14:textId="77777777" w:rsidR="00490BA6" w:rsidRPr="001A64B7" w:rsidRDefault="00490BA6" w:rsidP="00490BA6">
      <w:pPr>
        <w:rPr>
          <w:rFonts w:cs="Cambria"/>
          <w:sz w:val="10"/>
          <w:szCs w:val="10"/>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1980"/>
        <w:gridCol w:w="2297"/>
        <w:gridCol w:w="2137"/>
        <w:gridCol w:w="2137"/>
        <w:gridCol w:w="2135"/>
      </w:tblGrid>
      <w:tr w:rsidR="00490BA6" w:rsidRPr="00D84478" w14:paraId="651DBA57" w14:textId="77777777" w:rsidTr="00CB4CD9">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3A3D84D5" w14:textId="77777777" w:rsidR="00490BA6" w:rsidRPr="00D333D1" w:rsidRDefault="00490BA6" w:rsidP="00CB4CD9">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t>of Learning</w:t>
            </w:r>
            <w:r w:rsidRPr="00D333D1">
              <w:t xml:space="preserve"> </w:t>
            </w:r>
          </w:p>
        </w:tc>
      </w:tr>
      <w:tr w:rsidR="00490BA6" w:rsidRPr="00D84478" w14:paraId="3B589A6B" w14:textId="77777777" w:rsidTr="001A64B7">
        <w:trPr>
          <w:trHeight w:val="1029"/>
        </w:trPr>
        <w:tc>
          <w:tcPr>
            <w:tcW w:w="926" w:type="pct"/>
            <w:tcBorders>
              <w:left w:val="single" w:sz="4" w:space="0" w:color="800000"/>
              <w:right w:val="single" w:sz="4" w:space="0" w:color="800000"/>
            </w:tcBorders>
            <w:shd w:val="clear" w:color="auto" w:fill="F1EAEA"/>
            <w:tcMar>
              <w:top w:w="60" w:type="dxa"/>
              <w:bottom w:w="80" w:type="dxa"/>
            </w:tcMar>
          </w:tcPr>
          <w:p w14:paraId="40828913" w14:textId="77777777" w:rsidR="00490BA6" w:rsidRPr="00BF5DC3" w:rsidRDefault="00490BA6" w:rsidP="00CB4CD9">
            <w:pPr>
              <w:pStyle w:val="ny-concept-chart-title"/>
              <w:rPr>
                <w:rFonts w:asciiTheme="majorHAnsi" w:hAnsiTheme="majorHAnsi"/>
                <w:color w:val="auto"/>
                <w:sz w:val="24"/>
                <w:szCs w:val="24"/>
              </w:rPr>
            </w:pPr>
            <w:r w:rsidRPr="00BF5DC3">
              <w:rPr>
                <w:rFonts w:asciiTheme="majorHAnsi" w:hAnsiTheme="majorHAnsi"/>
                <w:color w:val="000000" w:themeColor="text1"/>
                <w:sz w:val="24"/>
                <w:szCs w:val="24"/>
              </w:rPr>
              <w:t xml:space="preserve">Assessment </w:t>
            </w:r>
            <w:r w:rsidRPr="00BF5DC3">
              <w:rPr>
                <w:rFonts w:asciiTheme="majorHAnsi" w:hAnsiTheme="majorHAnsi"/>
                <w:color w:val="000000" w:themeColor="text1"/>
                <w:sz w:val="24"/>
                <w:szCs w:val="24"/>
              </w:rPr>
              <w:br/>
              <w:t xml:space="preserve">Task Item </w:t>
            </w:r>
          </w:p>
        </w:tc>
        <w:tc>
          <w:tcPr>
            <w:tcW w:w="1075" w:type="pct"/>
            <w:tcBorders>
              <w:left w:val="single" w:sz="4" w:space="0" w:color="800000"/>
            </w:tcBorders>
            <w:shd w:val="clear" w:color="auto" w:fill="F1EAEA"/>
            <w:tcMar>
              <w:top w:w="60" w:type="dxa"/>
              <w:bottom w:w="80" w:type="dxa"/>
            </w:tcMar>
          </w:tcPr>
          <w:p w14:paraId="6AD18633" w14:textId="77777777" w:rsidR="00490BA6" w:rsidRPr="008769C3" w:rsidRDefault="00490BA6" w:rsidP="00CB4CD9">
            <w:pPr>
              <w:pStyle w:val="ny-concept-chart-title"/>
              <w:rPr>
                <w:color w:val="auto"/>
              </w:rPr>
            </w:pPr>
            <w:r>
              <w:rPr>
                <w:color w:val="auto"/>
              </w:rPr>
              <w:t>STEP 1</w:t>
            </w:r>
          </w:p>
          <w:p w14:paraId="03164CBD" w14:textId="77777777" w:rsidR="00490BA6" w:rsidRDefault="00490BA6" w:rsidP="00CB4CD9">
            <w:pPr>
              <w:pStyle w:val="ny-concept-chart-title"/>
              <w:rPr>
                <w:rFonts w:cstheme="minorHAnsi"/>
                <w:color w:val="auto"/>
              </w:rPr>
            </w:pPr>
            <w:r w:rsidRPr="008769C3">
              <w:rPr>
                <w:rFonts w:cstheme="minorHAnsi"/>
                <w:color w:val="auto"/>
              </w:rPr>
              <w:t xml:space="preserve">Little </w:t>
            </w:r>
            <w:r>
              <w:rPr>
                <w:rFonts w:cstheme="minorHAnsi"/>
                <w:color w:val="auto"/>
              </w:rPr>
              <w:t xml:space="preserve">or no </w:t>
            </w:r>
            <w:r w:rsidRPr="008769C3">
              <w:rPr>
                <w:rFonts w:cstheme="minorHAnsi"/>
                <w:color w:val="auto"/>
              </w:rPr>
              <w:t>evidence of reasoning wit</w:t>
            </w:r>
            <w:r>
              <w:rPr>
                <w:rFonts w:cstheme="minorHAnsi"/>
                <w:color w:val="auto"/>
              </w:rPr>
              <w:t>h an incorrect answer</w:t>
            </w:r>
            <w:r w:rsidRPr="008769C3">
              <w:rPr>
                <w:rFonts w:cstheme="minorHAnsi"/>
                <w:color w:val="auto"/>
              </w:rPr>
              <w:t>.</w:t>
            </w:r>
          </w:p>
          <w:p w14:paraId="098AAC08" w14:textId="77777777" w:rsidR="00490BA6" w:rsidRDefault="00490BA6" w:rsidP="00CB4CD9">
            <w:pPr>
              <w:pStyle w:val="ny-concept-chart-title"/>
              <w:rPr>
                <w:rFonts w:cstheme="minorHAnsi"/>
                <w:color w:val="auto"/>
              </w:rPr>
            </w:pPr>
          </w:p>
          <w:p w14:paraId="27F65952" w14:textId="77777777" w:rsidR="00490BA6" w:rsidRDefault="00490BA6" w:rsidP="00CB4CD9">
            <w:pPr>
              <w:pStyle w:val="ny-concept-chart-title"/>
              <w:rPr>
                <w:rFonts w:cstheme="minorHAnsi"/>
                <w:b w:val="0"/>
                <w:color w:val="auto"/>
              </w:rPr>
            </w:pPr>
          </w:p>
          <w:p w14:paraId="30CD61EB" w14:textId="77777777" w:rsidR="00490BA6" w:rsidRDefault="00490BA6" w:rsidP="00CB4CD9">
            <w:pPr>
              <w:pStyle w:val="ny-concept-chart-title"/>
              <w:rPr>
                <w:rFonts w:cstheme="minorHAnsi"/>
                <w:b w:val="0"/>
                <w:color w:val="auto"/>
              </w:rPr>
            </w:pPr>
          </w:p>
          <w:p w14:paraId="5232355F" w14:textId="77777777" w:rsidR="00490BA6" w:rsidRPr="00341415" w:rsidRDefault="00490BA6" w:rsidP="00CB4CD9">
            <w:pPr>
              <w:pStyle w:val="ny-concept-chart-title"/>
              <w:rPr>
                <w:b w:val="0"/>
                <w:color w:val="auto"/>
              </w:rPr>
            </w:pPr>
            <w:r>
              <w:rPr>
                <w:rFonts w:cstheme="minorHAnsi"/>
                <w:b w:val="0"/>
                <w:color w:val="auto"/>
              </w:rPr>
              <w:t>(1</w:t>
            </w:r>
            <w:r w:rsidRPr="00341415">
              <w:rPr>
                <w:rFonts w:cstheme="minorHAnsi"/>
                <w:b w:val="0"/>
                <w:color w:val="auto"/>
              </w:rPr>
              <w:t xml:space="preserve"> point)</w:t>
            </w:r>
          </w:p>
        </w:tc>
        <w:tc>
          <w:tcPr>
            <w:tcW w:w="1000" w:type="pct"/>
            <w:tcBorders>
              <w:left w:val="nil"/>
            </w:tcBorders>
            <w:shd w:val="clear" w:color="auto" w:fill="F1EAEA"/>
          </w:tcPr>
          <w:p w14:paraId="6B365A29" w14:textId="77777777" w:rsidR="00490BA6" w:rsidRPr="008769C3" w:rsidRDefault="00490BA6" w:rsidP="00CB4CD9">
            <w:pPr>
              <w:pStyle w:val="ny-concept-chart-title"/>
              <w:rPr>
                <w:color w:val="auto"/>
              </w:rPr>
            </w:pPr>
            <w:r>
              <w:rPr>
                <w:color w:val="auto"/>
              </w:rPr>
              <w:t>STEP 2</w:t>
            </w:r>
          </w:p>
          <w:p w14:paraId="1F2DB48F" w14:textId="77777777" w:rsidR="00490BA6" w:rsidRDefault="00490BA6" w:rsidP="00CB4CD9">
            <w:pPr>
              <w:pStyle w:val="ny-concept-chart-title"/>
              <w:rPr>
                <w:rFonts w:cstheme="minorHAnsi"/>
                <w:color w:val="auto"/>
              </w:rPr>
            </w:pPr>
            <w:r w:rsidRPr="008769C3">
              <w:rPr>
                <w:rFonts w:cstheme="minorHAnsi"/>
                <w:color w:val="auto"/>
              </w:rPr>
              <w:t>Evidence of some reasoning with</w:t>
            </w:r>
            <w:r>
              <w:rPr>
                <w:rFonts w:cstheme="minorHAnsi"/>
                <w:color w:val="auto"/>
              </w:rPr>
              <w:t xml:space="preserve"> an incorrect answer</w:t>
            </w:r>
            <w:r w:rsidRPr="008769C3">
              <w:rPr>
                <w:rFonts w:cstheme="minorHAnsi"/>
                <w:color w:val="auto"/>
              </w:rPr>
              <w:t>.</w:t>
            </w:r>
          </w:p>
          <w:p w14:paraId="37748786" w14:textId="77777777" w:rsidR="00490BA6" w:rsidRDefault="00490BA6" w:rsidP="00CB4CD9">
            <w:pPr>
              <w:pStyle w:val="ny-concept-chart-title"/>
              <w:rPr>
                <w:rFonts w:cstheme="minorHAnsi"/>
                <w:color w:val="auto"/>
              </w:rPr>
            </w:pPr>
          </w:p>
          <w:p w14:paraId="0C7FF4A7" w14:textId="77777777" w:rsidR="00490BA6" w:rsidRDefault="00490BA6" w:rsidP="00CB4CD9">
            <w:pPr>
              <w:pStyle w:val="ny-concept-chart-title"/>
              <w:rPr>
                <w:rFonts w:cstheme="minorHAnsi"/>
                <w:b w:val="0"/>
                <w:color w:val="auto"/>
              </w:rPr>
            </w:pPr>
          </w:p>
          <w:p w14:paraId="23D95D65" w14:textId="77777777" w:rsidR="00490BA6" w:rsidRDefault="00490BA6" w:rsidP="00CB4CD9">
            <w:pPr>
              <w:pStyle w:val="ny-concept-chart-title"/>
              <w:rPr>
                <w:rFonts w:cstheme="minorHAnsi"/>
                <w:b w:val="0"/>
                <w:color w:val="auto"/>
              </w:rPr>
            </w:pPr>
          </w:p>
          <w:p w14:paraId="64E0C468" w14:textId="77777777" w:rsidR="00490BA6" w:rsidRPr="00341415" w:rsidRDefault="00490BA6" w:rsidP="00CB4CD9">
            <w:pPr>
              <w:pStyle w:val="ny-concept-chart-title"/>
              <w:rPr>
                <w:b w:val="0"/>
                <w:color w:val="auto"/>
              </w:rPr>
            </w:pPr>
            <w:r>
              <w:rPr>
                <w:rFonts w:cstheme="minorHAnsi"/>
                <w:b w:val="0"/>
                <w:color w:val="auto"/>
              </w:rPr>
              <w:t>(2 points</w:t>
            </w:r>
            <w:r w:rsidRPr="00341415">
              <w:rPr>
                <w:rFonts w:cstheme="minorHAnsi"/>
                <w:b w:val="0"/>
                <w:color w:val="auto"/>
              </w:rPr>
              <w:t>)</w:t>
            </w:r>
          </w:p>
        </w:tc>
        <w:tc>
          <w:tcPr>
            <w:tcW w:w="1000" w:type="pct"/>
            <w:tcBorders>
              <w:left w:val="nil"/>
            </w:tcBorders>
            <w:shd w:val="clear" w:color="auto" w:fill="F1EAEA"/>
          </w:tcPr>
          <w:p w14:paraId="1DDBA605" w14:textId="77777777" w:rsidR="00490BA6" w:rsidRPr="008769C3" w:rsidRDefault="00490BA6" w:rsidP="00CB4CD9">
            <w:pPr>
              <w:pStyle w:val="ny-concept-chart-title"/>
              <w:rPr>
                <w:color w:val="auto"/>
              </w:rPr>
            </w:pPr>
            <w:r>
              <w:rPr>
                <w:color w:val="auto"/>
              </w:rPr>
              <w:t>STEP 3</w:t>
            </w:r>
          </w:p>
          <w:p w14:paraId="0E7CD84C" w14:textId="77777777" w:rsidR="00490BA6" w:rsidRDefault="00490BA6" w:rsidP="00CB4CD9">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6682A436" w14:textId="77777777" w:rsidR="00490BA6" w:rsidRPr="00341415" w:rsidRDefault="00490BA6" w:rsidP="00CB4CD9">
            <w:pPr>
              <w:pStyle w:val="ny-concept-chart-title"/>
              <w:rPr>
                <w:b w:val="0"/>
                <w:color w:val="auto"/>
              </w:rPr>
            </w:pPr>
            <w:r>
              <w:rPr>
                <w:rFonts w:cstheme="minorHAnsi"/>
                <w:b w:val="0"/>
                <w:color w:val="auto"/>
              </w:rPr>
              <w:t>(3</w:t>
            </w:r>
            <w:r w:rsidRPr="00341415">
              <w:rPr>
                <w:rFonts w:cstheme="minorHAnsi"/>
                <w:b w:val="0"/>
                <w:color w:val="auto"/>
              </w:rPr>
              <w:t xml:space="preserve"> points)</w:t>
            </w:r>
          </w:p>
        </w:tc>
        <w:tc>
          <w:tcPr>
            <w:tcW w:w="999" w:type="pct"/>
            <w:tcBorders>
              <w:left w:val="nil"/>
              <w:right w:val="single" w:sz="4" w:space="0" w:color="auto"/>
            </w:tcBorders>
            <w:shd w:val="clear" w:color="auto" w:fill="F1EAEA"/>
          </w:tcPr>
          <w:p w14:paraId="3CE2AC32" w14:textId="77777777" w:rsidR="00490BA6" w:rsidRPr="008769C3" w:rsidRDefault="00490BA6" w:rsidP="00CB4CD9">
            <w:pPr>
              <w:pStyle w:val="ny-concept-chart-title"/>
              <w:rPr>
                <w:color w:val="auto"/>
              </w:rPr>
            </w:pPr>
            <w:r>
              <w:rPr>
                <w:color w:val="auto"/>
              </w:rPr>
              <w:t>STEP 4</w:t>
            </w:r>
          </w:p>
          <w:p w14:paraId="5EF4C850" w14:textId="77777777" w:rsidR="00490BA6" w:rsidRDefault="00490BA6" w:rsidP="00CB4CD9">
            <w:pPr>
              <w:pStyle w:val="ny-concept-chart-title"/>
              <w:rPr>
                <w:rFonts w:cstheme="minorHAnsi"/>
                <w:color w:val="auto"/>
              </w:rPr>
            </w:pPr>
            <w:r w:rsidRPr="008769C3">
              <w:rPr>
                <w:rFonts w:cstheme="minorHAnsi"/>
                <w:color w:val="auto"/>
              </w:rPr>
              <w:t>Evidence of solid reasoning with a correct answer.</w:t>
            </w:r>
          </w:p>
          <w:p w14:paraId="6FB59035" w14:textId="77777777" w:rsidR="00490BA6" w:rsidRDefault="00490BA6" w:rsidP="00CB4CD9">
            <w:pPr>
              <w:pStyle w:val="ny-concept-chart-title"/>
              <w:rPr>
                <w:rFonts w:cstheme="minorHAnsi"/>
                <w:b w:val="0"/>
                <w:color w:val="auto"/>
              </w:rPr>
            </w:pPr>
          </w:p>
          <w:p w14:paraId="236A37B8" w14:textId="77777777" w:rsidR="00490BA6" w:rsidRDefault="00490BA6" w:rsidP="00CB4CD9">
            <w:pPr>
              <w:pStyle w:val="ny-concept-chart-title"/>
              <w:rPr>
                <w:rFonts w:cstheme="minorHAnsi"/>
                <w:b w:val="0"/>
                <w:color w:val="auto"/>
              </w:rPr>
            </w:pPr>
          </w:p>
          <w:p w14:paraId="3CE84810" w14:textId="77777777" w:rsidR="00490BA6" w:rsidRDefault="00490BA6" w:rsidP="00CB4CD9">
            <w:pPr>
              <w:pStyle w:val="ny-concept-chart-title"/>
              <w:rPr>
                <w:rFonts w:cstheme="minorHAnsi"/>
                <w:b w:val="0"/>
                <w:color w:val="auto"/>
              </w:rPr>
            </w:pPr>
          </w:p>
          <w:p w14:paraId="36216CD3" w14:textId="77777777" w:rsidR="00490BA6" w:rsidRPr="00341415" w:rsidRDefault="00490BA6" w:rsidP="00CB4CD9">
            <w:pPr>
              <w:pStyle w:val="ny-concept-chart-title"/>
              <w:rPr>
                <w:b w:val="0"/>
                <w:color w:val="auto"/>
              </w:rPr>
            </w:pPr>
            <w:r>
              <w:rPr>
                <w:rFonts w:cstheme="minorHAnsi"/>
                <w:b w:val="0"/>
                <w:color w:val="auto"/>
              </w:rPr>
              <w:t>(4</w:t>
            </w:r>
            <w:r w:rsidRPr="00341415">
              <w:rPr>
                <w:rFonts w:cstheme="minorHAnsi"/>
                <w:b w:val="0"/>
                <w:color w:val="auto"/>
              </w:rPr>
              <w:t xml:space="preserve"> points)</w:t>
            </w:r>
          </w:p>
        </w:tc>
      </w:tr>
      <w:tr w:rsidR="00490BA6" w:rsidRPr="00457669" w14:paraId="22C2315D" w14:textId="77777777" w:rsidTr="001A64B7">
        <w:trPr>
          <w:trHeight w:val="689"/>
        </w:trPr>
        <w:tc>
          <w:tcPr>
            <w:tcW w:w="926" w:type="pct"/>
            <w:vMerge w:val="restart"/>
            <w:tcMar>
              <w:top w:w="80" w:type="dxa"/>
              <w:bottom w:w="80" w:type="dxa"/>
            </w:tcMar>
          </w:tcPr>
          <w:p w14:paraId="54F0B240" w14:textId="77777777" w:rsidR="001A64B7" w:rsidRDefault="00490BA6" w:rsidP="001A64B7">
            <w:pPr>
              <w:jc w:val="center"/>
              <w:rPr>
                <w:rFonts w:asciiTheme="majorHAnsi" w:hAnsiTheme="majorHAnsi" w:cstheme="minorHAnsi"/>
                <w:b/>
              </w:rPr>
            </w:pPr>
            <w:r>
              <w:rPr>
                <w:rFonts w:asciiTheme="majorHAnsi" w:hAnsiTheme="majorHAnsi" w:cstheme="minorHAnsi"/>
                <w:b/>
              </w:rPr>
              <w:t>Topic A</w:t>
            </w:r>
          </w:p>
          <w:p w14:paraId="240557DB" w14:textId="30F31E50" w:rsidR="00490BA6" w:rsidRPr="001A64B7" w:rsidRDefault="00490BA6" w:rsidP="001A64B7">
            <w:pPr>
              <w:jc w:val="center"/>
              <w:rPr>
                <w:rStyle w:val="ny-bold-red"/>
                <w:rFonts w:asciiTheme="majorHAnsi" w:hAnsiTheme="majorHAnsi" w:cstheme="minorHAnsi"/>
                <w:color w:val="auto"/>
              </w:rPr>
            </w:pPr>
            <w:r>
              <w:rPr>
                <w:rFonts w:asciiTheme="majorHAnsi" w:hAnsiTheme="majorHAnsi" w:cstheme="minorHAnsi"/>
                <w:b/>
              </w:rPr>
              <w:br/>
            </w:r>
            <w:r w:rsidRPr="00CB55F2">
              <w:rPr>
                <w:rStyle w:val="ny-bold-red"/>
              </w:rPr>
              <w:t>K.G.1</w:t>
            </w:r>
          </w:p>
          <w:p w14:paraId="7C082B7F" w14:textId="77777777" w:rsidR="00490BA6" w:rsidRPr="00CB55F2" w:rsidRDefault="00490BA6" w:rsidP="00CB4CD9">
            <w:pPr>
              <w:spacing w:before="60"/>
              <w:jc w:val="center"/>
              <w:rPr>
                <w:rStyle w:val="ny-bold-red"/>
              </w:rPr>
            </w:pPr>
            <w:r w:rsidRPr="00CB55F2">
              <w:rPr>
                <w:rStyle w:val="ny-bold-red"/>
              </w:rPr>
              <w:t>K.G.2</w:t>
            </w:r>
          </w:p>
          <w:p w14:paraId="60799727" w14:textId="77777777" w:rsidR="00490BA6" w:rsidRDefault="00490BA6" w:rsidP="00CB4CD9">
            <w:pPr>
              <w:spacing w:before="60"/>
              <w:jc w:val="center"/>
              <w:rPr>
                <w:rStyle w:val="ny-bold-red"/>
              </w:rPr>
            </w:pPr>
            <w:r w:rsidRPr="00CB55F2">
              <w:rPr>
                <w:rStyle w:val="ny-bold-red"/>
              </w:rPr>
              <w:t>K.G.4</w:t>
            </w:r>
          </w:p>
          <w:p w14:paraId="2C9960F1" w14:textId="77777777" w:rsidR="001A64B7" w:rsidRPr="001A64B7" w:rsidRDefault="001A64B7" w:rsidP="00CB4CD9">
            <w:pPr>
              <w:spacing w:before="60"/>
              <w:jc w:val="center"/>
              <w:rPr>
                <w:rStyle w:val="ny-bold-red"/>
                <w:sz w:val="10"/>
                <w:szCs w:val="10"/>
              </w:rPr>
            </w:pPr>
          </w:p>
          <w:p w14:paraId="33A8A24A" w14:textId="4C9F2235" w:rsidR="00490BA6" w:rsidRPr="001A64B7" w:rsidRDefault="001A64B7" w:rsidP="001A64B7">
            <w:pPr>
              <w:spacing w:before="60"/>
              <w:jc w:val="center"/>
              <w:rPr>
                <w:rFonts w:asciiTheme="majorHAnsi" w:hAnsiTheme="majorHAnsi" w:cstheme="minorHAnsi"/>
                <w:b/>
                <w:sz w:val="18"/>
                <w:szCs w:val="18"/>
              </w:rPr>
            </w:pPr>
            <w:r w:rsidRPr="001A64B7">
              <w:rPr>
                <w:rFonts w:asciiTheme="majorHAnsi" w:hAnsiTheme="majorHAnsi" w:cstheme="minorHAnsi"/>
                <w:b/>
                <w:sz w:val="18"/>
                <w:szCs w:val="18"/>
              </w:rPr>
              <w:t>Note: Part 2 will be scored again for MD. See below.</w:t>
            </w:r>
          </w:p>
        </w:tc>
        <w:tc>
          <w:tcPr>
            <w:tcW w:w="1075" w:type="pct"/>
            <w:tcMar>
              <w:top w:w="80" w:type="dxa"/>
              <w:bottom w:w="80" w:type="dxa"/>
            </w:tcMar>
          </w:tcPr>
          <w:p w14:paraId="6766B2AB" w14:textId="77777777" w:rsidR="00490BA6" w:rsidRPr="00984D00" w:rsidRDefault="00490BA6" w:rsidP="001A64B7">
            <w:pPr>
              <w:pStyle w:val="ny-callout-text"/>
              <w:spacing w:before="0" w:line="240" w:lineRule="auto"/>
            </w:pPr>
            <w:r w:rsidRPr="00984D00">
              <w:t xml:space="preserve">The student correctly answers </w:t>
            </w:r>
            <w:r w:rsidRPr="00C8530C">
              <w:rPr>
                <w:b/>
              </w:rPr>
              <w:t>0</w:t>
            </w:r>
            <w:r>
              <w:rPr>
                <w:b/>
              </w:rPr>
              <w:t>-3</w:t>
            </w:r>
            <w:r w:rsidRPr="00984D00">
              <w:t xml:space="preserve"> of the nine parts.</w:t>
            </w:r>
          </w:p>
        </w:tc>
        <w:tc>
          <w:tcPr>
            <w:tcW w:w="1000" w:type="pct"/>
          </w:tcPr>
          <w:p w14:paraId="69E13664" w14:textId="77777777" w:rsidR="00490BA6" w:rsidRPr="00C8530C" w:rsidRDefault="00490BA6" w:rsidP="001A64B7">
            <w:pPr>
              <w:pStyle w:val="ny-callout-text"/>
              <w:spacing w:before="0" w:line="240" w:lineRule="auto"/>
            </w:pPr>
            <w:r w:rsidRPr="00C8530C">
              <w:t xml:space="preserve">The student correctly answers </w:t>
            </w:r>
            <w:r>
              <w:rPr>
                <w:b/>
              </w:rPr>
              <w:t>4-6</w:t>
            </w:r>
            <w:r w:rsidRPr="00C8530C">
              <w:t xml:space="preserve"> of the nine parts.</w:t>
            </w:r>
          </w:p>
        </w:tc>
        <w:tc>
          <w:tcPr>
            <w:tcW w:w="1000" w:type="pct"/>
          </w:tcPr>
          <w:p w14:paraId="7FF08639" w14:textId="77777777" w:rsidR="00490BA6" w:rsidRPr="00C8530C" w:rsidRDefault="00490BA6" w:rsidP="001A64B7">
            <w:pPr>
              <w:pStyle w:val="ny-callout-text"/>
              <w:spacing w:before="0" w:line="240" w:lineRule="auto"/>
            </w:pPr>
            <w:r w:rsidRPr="00C8530C">
              <w:t xml:space="preserve">The student correctly answers </w:t>
            </w:r>
            <w:r>
              <w:rPr>
                <w:b/>
              </w:rPr>
              <w:t xml:space="preserve">7-8 </w:t>
            </w:r>
            <w:r w:rsidRPr="00C8530C">
              <w:t>of the nine parts.</w:t>
            </w:r>
          </w:p>
        </w:tc>
        <w:tc>
          <w:tcPr>
            <w:tcW w:w="999" w:type="pct"/>
          </w:tcPr>
          <w:p w14:paraId="495A2820" w14:textId="77777777" w:rsidR="00490BA6" w:rsidRPr="00C8530C" w:rsidRDefault="00490BA6" w:rsidP="001A64B7">
            <w:pPr>
              <w:pStyle w:val="ny-callout-text"/>
              <w:spacing w:before="0" w:line="240" w:lineRule="auto"/>
            </w:pPr>
            <w:r w:rsidRPr="00C8530C">
              <w:t xml:space="preserve">The student correctly answers </w:t>
            </w:r>
            <w:r w:rsidRPr="00C8530C">
              <w:rPr>
                <w:b/>
              </w:rPr>
              <w:t xml:space="preserve">9 </w:t>
            </w:r>
            <w:r w:rsidRPr="00C8530C">
              <w:t xml:space="preserve">of the nine parts. </w:t>
            </w:r>
            <w:r>
              <w:t>(See below.)</w:t>
            </w:r>
          </w:p>
        </w:tc>
      </w:tr>
      <w:tr w:rsidR="00490BA6" w:rsidRPr="00457669" w14:paraId="48C710C5" w14:textId="77777777" w:rsidTr="005133F2">
        <w:trPr>
          <w:trHeight w:val="1208"/>
        </w:trPr>
        <w:tc>
          <w:tcPr>
            <w:tcW w:w="926" w:type="pct"/>
            <w:vMerge/>
            <w:tcBorders>
              <w:bottom w:val="single" w:sz="2" w:space="0" w:color="800000"/>
            </w:tcBorders>
            <w:tcMar>
              <w:top w:w="80" w:type="dxa"/>
              <w:bottom w:w="80" w:type="dxa"/>
            </w:tcMar>
          </w:tcPr>
          <w:p w14:paraId="0EEC792E" w14:textId="77777777" w:rsidR="00490BA6" w:rsidRDefault="00490BA6" w:rsidP="00CB4CD9">
            <w:pPr>
              <w:jc w:val="center"/>
              <w:rPr>
                <w:rFonts w:asciiTheme="majorHAnsi" w:hAnsiTheme="majorHAnsi" w:cstheme="minorHAnsi"/>
                <w:b/>
              </w:rPr>
            </w:pPr>
          </w:p>
        </w:tc>
        <w:tc>
          <w:tcPr>
            <w:tcW w:w="4074" w:type="pct"/>
            <w:gridSpan w:val="4"/>
            <w:tcBorders>
              <w:bottom w:val="single" w:sz="2" w:space="0" w:color="800000"/>
            </w:tcBorders>
            <w:tcMar>
              <w:top w:w="80" w:type="dxa"/>
              <w:bottom w:w="80" w:type="dxa"/>
            </w:tcMar>
            <w:vAlign w:val="center"/>
          </w:tcPr>
          <w:p w14:paraId="20F19CA0" w14:textId="77777777" w:rsidR="00490BA6" w:rsidRPr="00984D00" w:rsidRDefault="00490BA6" w:rsidP="00DF2DEC">
            <w:pPr>
              <w:pStyle w:val="ny-callout-text"/>
              <w:numPr>
                <w:ilvl w:val="0"/>
                <w:numId w:val="12"/>
              </w:numPr>
              <w:spacing w:before="0" w:line="240" w:lineRule="auto"/>
            </w:pPr>
            <w:r w:rsidRPr="00984D00">
              <w:rPr>
                <w:b/>
              </w:rPr>
              <w:t>(a)</w:t>
            </w:r>
            <w:r w:rsidRPr="00984D00">
              <w:t xml:space="preserve"> Identifies a shape from the environment and </w:t>
            </w:r>
            <w:r w:rsidRPr="00984D00">
              <w:rPr>
                <w:b/>
              </w:rPr>
              <w:t>(b)</w:t>
            </w:r>
            <w:r w:rsidRPr="00984D00">
              <w:t xml:space="preserve"> describes one or more attributes of the shape from the environment that matches the shape being shown to them.</w:t>
            </w:r>
          </w:p>
          <w:p w14:paraId="70126177" w14:textId="77777777" w:rsidR="00490BA6" w:rsidRPr="00984D00" w:rsidRDefault="00490BA6" w:rsidP="00DF2DEC">
            <w:pPr>
              <w:pStyle w:val="ny-callout-text"/>
              <w:numPr>
                <w:ilvl w:val="0"/>
                <w:numId w:val="12"/>
              </w:numPr>
              <w:spacing w:before="0" w:line="240" w:lineRule="auto"/>
            </w:pPr>
            <w:r w:rsidRPr="00984D00">
              <w:rPr>
                <w:b/>
              </w:rPr>
              <w:t>(a)</w:t>
            </w:r>
            <w:r w:rsidRPr="00984D00">
              <w:t xml:space="preserve"> Sorts all indicated shapes (i.e., triangles) from several typical, variant, and distracting shapes and </w:t>
            </w:r>
            <w:r w:rsidRPr="00984D00">
              <w:rPr>
                <w:b/>
              </w:rPr>
              <w:t>(b)</w:t>
            </w:r>
            <w:r w:rsidRPr="00984D00">
              <w:t xml:space="preserve"> names one or more attributes of the indicated shape (i.e., they are triangles because they have 3 sides.)</w:t>
            </w:r>
          </w:p>
          <w:p w14:paraId="0C320D0B" w14:textId="77777777" w:rsidR="00490BA6" w:rsidRPr="00984D00" w:rsidRDefault="00490BA6" w:rsidP="00DF2DEC">
            <w:pPr>
              <w:pStyle w:val="ny-callout-text"/>
              <w:numPr>
                <w:ilvl w:val="0"/>
                <w:numId w:val="12"/>
              </w:numPr>
              <w:spacing w:before="0" w:line="240" w:lineRule="auto"/>
            </w:pPr>
            <w:r w:rsidRPr="00984D00">
              <w:rPr>
                <w:b/>
              </w:rPr>
              <w:t>(a)</w:t>
            </w:r>
            <w:r w:rsidRPr="00984D00">
              <w:t xml:space="preserve"> Tells how a triangle is similar to a rectangle and </w:t>
            </w:r>
            <w:r w:rsidRPr="00984D00">
              <w:rPr>
                <w:b/>
              </w:rPr>
              <w:t>(b)</w:t>
            </w:r>
            <w:r w:rsidRPr="00984D00">
              <w:t xml:space="preserve"> how it is different.</w:t>
            </w:r>
          </w:p>
          <w:p w14:paraId="772B0761" w14:textId="77777777" w:rsidR="00490BA6" w:rsidRPr="00984D00" w:rsidRDefault="00490BA6" w:rsidP="00DF2DEC">
            <w:pPr>
              <w:pStyle w:val="ny-callout-text"/>
              <w:numPr>
                <w:ilvl w:val="0"/>
                <w:numId w:val="12"/>
              </w:numPr>
              <w:spacing w:before="0" w:line="240" w:lineRule="auto"/>
            </w:pPr>
            <w:r w:rsidRPr="00984D00">
              <w:t>Selects indicated shape and positions this shape</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b/>
                <w:szCs w:val="20"/>
              </w:rPr>
              <w:t>(a)</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below</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b/>
                <w:szCs w:val="20"/>
              </w:rPr>
              <w:t>(b)</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beside</w:t>
            </w:r>
            <w:r w:rsidRPr="00984D00">
              <w:rPr>
                <w:rFonts w:asciiTheme="majorHAnsi" w:eastAsiaTheme="minorEastAsia" w:hAnsiTheme="majorHAnsi" w:cs="Perpetua-Italic"/>
                <w:szCs w:val="20"/>
              </w:rPr>
              <w:t xml:space="preserve">, and </w:t>
            </w:r>
            <w:r w:rsidRPr="00984D00">
              <w:rPr>
                <w:rFonts w:asciiTheme="majorHAnsi" w:eastAsiaTheme="minorEastAsia" w:hAnsiTheme="majorHAnsi" w:cs="Perpetua-Italic"/>
                <w:b/>
                <w:szCs w:val="20"/>
              </w:rPr>
              <w:t>(c)</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next to</w:t>
            </w:r>
            <w:r w:rsidRPr="00984D00">
              <w:rPr>
                <w:rFonts w:ascii="Perpetua-Italic" w:eastAsiaTheme="minorEastAsia" w:hAnsi="Perpetua-Italic" w:cs="Perpetua-Italic"/>
                <w:sz w:val="20"/>
                <w:szCs w:val="20"/>
              </w:rPr>
              <w:t xml:space="preserve"> </w:t>
            </w:r>
            <w:r w:rsidRPr="00984D00">
              <w:rPr>
                <w:rFonts w:asciiTheme="majorHAnsi" w:eastAsiaTheme="minorEastAsia" w:hAnsiTheme="majorHAnsi" w:cs="Perpetua-Italic"/>
                <w:szCs w:val="20"/>
              </w:rPr>
              <w:t>another indicated shape.</w:t>
            </w:r>
            <w:r w:rsidRPr="00984D00">
              <w:t xml:space="preserve">  </w:t>
            </w:r>
          </w:p>
        </w:tc>
      </w:tr>
      <w:tr w:rsidR="001A64B7" w:rsidRPr="00457669" w14:paraId="3161AE41" w14:textId="77777777" w:rsidTr="005133F2">
        <w:trPr>
          <w:trHeight w:val="1208"/>
        </w:trPr>
        <w:tc>
          <w:tcPr>
            <w:tcW w:w="926" w:type="pct"/>
            <w:shd w:val="clear" w:color="auto" w:fill="E6E6E6"/>
            <w:tcMar>
              <w:top w:w="80" w:type="dxa"/>
              <w:bottom w:w="80" w:type="dxa"/>
            </w:tcMar>
          </w:tcPr>
          <w:p w14:paraId="2917404B" w14:textId="77777777" w:rsidR="001A64B7" w:rsidRDefault="001A64B7" w:rsidP="00CB4CD9">
            <w:pPr>
              <w:jc w:val="center"/>
              <w:rPr>
                <w:rFonts w:asciiTheme="majorHAnsi" w:hAnsiTheme="majorHAnsi" w:cstheme="minorHAnsi"/>
                <w:b/>
              </w:rPr>
            </w:pPr>
            <w:r>
              <w:rPr>
                <w:rFonts w:asciiTheme="majorHAnsi" w:hAnsiTheme="majorHAnsi" w:cstheme="minorHAnsi"/>
                <w:b/>
              </w:rPr>
              <w:t>Topic A</w:t>
            </w:r>
          </w:p>
          <w:p w14:paraId="12A8C00E" w14:textId="69E9E647" w:rsidR="005133F2" w:rsidRDefault="005133F2" w:rsidP="00CB4CD9">
            <w:pPr>
              <w:jc w:val="center"/>
              <w:rPr>
                <w:rFonts w:asciiTheme="majorHAnsi" w:hAnsiTheme="majorHAnsi" w:cstheme="minorHAnsi"/>
                <w:b/>
              </w:rPr>
            </w:pPr>
            <w:r>
              <w:rPr>
                <w:rFonts w:asciiTheme="majorHAnsi" w:hAnsiTheme="majorHAnsi" w:cstheme="minorHAnsi"/>
                <w:b/>
              </w:rPr>
              <w:t>Topic B</w:t>
            </w:r>
          </w:p>
          <w:p w14:paraId="43967D48" w14:textId="77777777" w:rsidR="005133F2" w:rsidRPr="00CB55F2" w:rsidRDefault="005133F2" w:rsidP="005133F2">
            <w:pPr>
              <w:spacing w:before="60"/>
              <w:jc w:val="center"/>
              <w:rPr>
                <w:rStyle w:val="ny-bold-red"/>
              </w:rPr>
            </w:pPr>
            <w:r>
              <w:rPr>
                <w:rStyle w:val="ny-bold-red"/>
              </w:rPr>
              <w:t>Part 2</w:t>
            </w:r>
          </w:p>
          <w:p w14:paraId="7C0A4BC5" w14:textId="77777777" w:rsidR="001A64B7" w:rsidRDefault="001A64B7" w:rsidP="00CB4CD9">
            <w:pPr>
              <w:jc w:val="center"/>
              <w:rPr>
                <w:rFonts w:asciiTheme="majorHAnsi" w:hAnsiTheme="majorHAnsi" w:cstheme="minorHAnsi"/>
                <w:b/>
              </w:rPr>
            </w:pPr>
          </w:p>
          <w:p w14:paraId="78D0D0CC" w14:textId="77777777" w:rsidR="005133F2" w:rsidRDefault="001A64B7" w:rsidP="001A64B7">
            <w:pPr>
              <w:spacing w:before="60"/>
              <w:jc w:val="center"/>
              <w:rPr>
                <w:rStyle w:val="ny-bold-red"/>
              </w:rPr>
            </w:pPr>
            <w:r>
              <w:rPr>
                <w:rStyle w:val="ny-bold-red"/>
              </w:rPr>
              <w:t xml:space="preserve">K.MD.3 </w:t>
            </w:r>
          </w:p>
          <w:p w14:paraId="40F0D2A3" w14:textId="77777777" w:rsidR="005133F2" w:rsidRPr="005133F2" w:rsidRDefault="005133F2" w:rsidP="001A64B7">
            <w:pPr>
              <w:spacing w:before="60"/>
              <w:jc w:val="center"/>
              <w:rPr>
                <w:rStyle w:val="ny-bold-red"/>
                <w:sz w:val="10"/>
                <w:szCs w:val="10"/>
              </w:rPr>
            </w:pPr>
          </w:p>
          <w:p w14:paraId="41B87FEC" w14:textId="6928B6B7" w:rsidR="001A64B7" w:rsidRDefault="005133F2" w:rsidP="005133F2">
            <w:pPr>
              <w:spacing w:before="60"/>
              <w:jc w:val="center"/>
              <w:rPr>
                <w:rFonts w:asciiTheme="majorHAnsi" w:hAnsiTheme="majorHAnsi" w:cstheme="minorHAnsi"/>
                <w:b/>
              </w:rPr>
            </w:pPr>
            <w:r w:rsidRPr="001A64B7">
              <w:rPr>
                <w:rFonts w:asciiTheme="majorHAnsi" w:hAnsiTheme="majorHAnsi" w:cstheme="minorHAnsi"/>
                <w:b/>
                <w:sz w:val="18"/>
                <w:szCs w:val="18"/>
              </w:rPr>
              <w:t xml:space="preserve">Note: </w:t>
            </w:r>
            <w:r>
              <w:rPr>
                <w:rFonts w:asciiTheme="majorHAnsi" w:hAnsiTheme="majorHAnsi" w:cstheme="minorHAnsi"/>
                <w:b/>
                <w:sz w:val="18"/>
                <w:szCs w:val="18"/>
              </w:rPr>
              <w:t>Use this rubric to score K.MD.3 for Topic A Part 2 and Topic B Part 2.</w:t>
            </w:r>
          </w:p>
        </w:tc>
        <w:tc>
          <w:tcPr>
            <w:tcW w:w="1075" w:type="pct"/>
            <w:shd w:val="clear" w:color="auto" w:fill="E6E6E6"/>
            <w:tcMar>
              <w:top w:w="80" w:type="dxa"/>
              <w:bottom w:w="80" w:type="dxa"/>
            </w:tcMar>
          </w:tcPr>
          <w:p w14:paraId="39650769" w14:textId="4F8193D2" w:rsidR="001A64B7" w:rsidRPr="00984D00" w:rsidRDefault="001A64B7" w:rsidP="001A64B7">
            <w:pPr>
              <w:pStyle w:val="ny-callout-text"/>
              <w:spacing w:before="0" w:line="240" w:lineRule="auto"/>
            </w:pPr>
            <w:r>
              <w:t>The student correctly answers 0 of the parts.</w:t>
            </w:r>
          </w:p>
        </w:tc>
        <w:tc>
          <w:tcPr>
            <w:tcW w:w="1000" w:type="pct"/>
            <w:shd w:val="clear" w:color="auto" w:fill="E6E6E6"/>
          </w:tcPr>
          <w:p w14:paraId="62A8A663" w14:textId="68757E8F" w:rsidR="001A64B7" w:rsidRPr="001A64B7" w:rsidRDefault="001A64B7" w:rsidP="001A64B7">
            <w:pPr>
              <w:pStyle w:val="ny-callout-text"/>
              <w:spacing w:before="0" w:line="240" w:lineRule="auto"/>
            </w:pPr>
            <w:r w:rsidRPr="001A64B7">
              <w:t>The student</w:t>
            </w:r>
            <w:r>
              <w:t>:</w:t>
            </w:r>
          </w:p>
          <w:p w14:paraId="7B041421" w14:textId="14D19EBB" w:rsidR="001A64B7" w:rsidRDefault="001A64B7" w:rsidP="001A64B7">
            <w:pPr>
              <w:pStyle w:val="ny-callout-text"/>
              <w:spacing w:before="0" w:line="240" w:lineRule="auto"/>
            </w:pPr>
            <w:r>
              <w:rPr>
                <w:b/>
              </w:rPr>
              <w:t xml:space="preserve">(a) </w:t>
            </w:r>
            <w:r w:rsidRPr="001A64B7">
              <w:t>Sorts most (</w:t>
            </w:r>
            <w:r w:rsidR="005133F2">
              <w:t xml:space="preserve">e.g., </w:t>
            </w:r>
            <w:r w:rsidRPr="001A64B7">
              <w:t xml:space="preserve">3/4) of the </w:t>
            </w:r>
            <w:r>
              <w:t>shapes</w:t>
            </w:r>
            <w:r w:rsidRPr="001A64B7">
              <w:t>.</w:t>
            </w:r>
          </w:p>
          <w:p w14:paraId="7E8522FD" w14:textId="0B07919D" w:rsidR="001A64B7" w:rsidRDefault="001A64B7" w:rsidP="001A64B7">
            <w:pPr>
              <w:pStyle w:val="ny-callout-text"/>
              <w:spacing w:before="0" w:line="240" w:lineRule="auto"/>
              <w:rPr>
                <w:b/>
              </w:rPr>
            </w:pPr>
            <w:r>
              <w:t>OR</w:t>
            </w:r>
          </w:p>
          <w:p w14:paraId="0955C01B" w14:textId="668532F7" w:rsidR="001A64B7" w:rsidRPr="00984D00" w:rsidRDefault="001A64B7" w:rsidP="001A64B7">
            <w:pPr>
              <w:pStyle w:val="ny-callout-text"/>
              <w:spacing w:before="0" w:line="240" w:lineRule="auto"/>
              <w:rPr>
                <w:b/>
              </w:rPr>
            </w:pPr>
            <w:r>
              <w:rPr>
                <w:b/>
              </w:rPr>
              <w:t xml:space="preserve">(b) </w:t>
            </w:r>
            <w:r w:rsidRPr="001A64B7">
              <w:t>Names one attribute of the shape.</w:t>
            </w:r>
          </w:p>
        </w:tc>
        <w:tc>
          <w:tcPr>
            <w:tcW w:w="1000" w:type="pct"/>
            <w:shd w:val="clear" w:color="auto" w:fill="E6E6E6"/>
          </w:tcPr>
          <w:p w14:paraId="61F00C87" w14:textId="77777777" w:rsidR="001A64B7" w:rsidRPr="001A64B7" w:rsidRDefault="001A64B7" w:rsidP="001A64B7">
            <w:pPr>
              <w:pStyle w:val="ny-callout-text"/>
              <w:spacing w:before="0" w:line="240" w:lineRule="auto"/>
            </w:pPr>
            <w:r w:rsidRPr="001A64B7">
              <w:t>The student:</w:t>
            </w:r>
          </w:p>
          <w:p w14:paraId="593F8FDF" w14:textId="4000C6A0" w:rsidR="001A64B7" w:rsidRDefault="001A64B7" w:rsidP="001A64B7">
            <w:pPr>
              <w:pStyle w:val="ny-callout-text"/>
              <w:spacing w:before="0" w:line="240" w:lineRule="auto"/>
              <w:rPr>
                <w:b/>
              </w:rPr>
            </w:pPr>
            <w:r>
              <w:rPr>
                <w:b/>
              </w:rPr>
              <w:t xml:space="preserve">(a) </w:t>
            </w:r>
            <w:r w:rsidRPr="001A64B7">
              <w:t>Sorts most (</w:t>
            </w:r>
            <w:r w:rsidR="005133F2">
              <w:t xml:space="preserve">e.g., </w:t>
            </w:r>
            <w:r w:rsidRPr="001A64B7">
              <w:t xml:space="preserve">3/4) of the </w:t>
            </w:r>
            <w:r>
              <w:t>shapes</w:t>
            </w:r>
            <w:r w:rsidRPr="001A64B7">
              <w:t>.</w:t>
            </w:r>
          </w:p>
          <w:p w14:paraId="39B783EE" w14:textId="593E8B05" w:rsidR="001A64B7" w:rsidRPr="00984D00" w:rsidRDefault="001A64B7" w:rsidP="001A64B7">
            <w:pPr>
              <w:pStyle w:val="ny-callout-text"/>
              <w:spacing w:before="0" w:line="240" w:lineRule="auto"/>
              <w:rPr>
                <w:b/>
              </w:rPr>
            </w:pPr>
            <w:r>
              <w:rPr>
                <w:b/>
              </w:rPr>
              <w:t xml:space="preserve">(b) </w:t>
            </w:r>
            <w:r w:rsidRPr="001A64B7">
              <w:t>Names one attribute of the shape.</w:t>
            </w:r>
          </w:p>
        </w:tc>
        <w:tc>
          <w:tcPr>
            <w:tcW w:w="999" w:type="pct"/>
            <w:shd w:val="clear" w:color="auto" w:fill="E6E6E6"/>
          </w:tcPr>
          <w:p w14:paraId="5B35FFB7" w14:textId="1A17DA6B" w:rsidR="001A64B7" w:rsidRPr="001A64B7" w:rsidRDefault="001A64B7" w:rsidP="001A64B7">
            <w:pPr>
              <w:pStyle w:val="ny-callout-text"/>
              <w:spacing w:before="0" w:line="240" w:lineRule="auto"/>
            </w:pPr>
            <w:r w:rsidRPr="001A64B7">
              <w:t xml:space="preserve">The student correctly answers </w:t>
            </w:r>
            <w:r>
              <w:t>P</w:t>
            </w:r>
            <w:r w:rsidRPr="001A64B7">
              <w:t xml:space="preserve">arts a &amp; </w:t>
            </w:r>
            <w:r>
              <w:t>b</w:t>
            </w:r>
            <w:r w:rsidRPr="001A64B7">
              <w:t>.</w:t>
            </w:r>
          </w:p>
          <w:p w14:paraId="312DE4C9" w14:textId="77777777" w:rsidR="001A64B7" w:rsidRDefault="001A64B7" w:rsidP="001A64B7">
            <w:pPr>
              <w:pStyle w:val="ny-callout-text"/>
              <w:spacing w:before="0" w:line="240" w:lineRule="auto"/>
            </w:pPr>
            <w:r w:rsidRPr="00984D00">
              <w:rPr>
                <w:b/>
              </w:rPr>
              <w:t xml:space="preserve"> (a)</w:t>
            </w:r>
            <w:r w:rsidRPr="00984D00">
              <w:t xml:space="preserve"> Sorts </w:t>
            </w:r>
            <w:r w:rsidRPr="001A64B7">
              <w:rPr>
                <w:u w:val="single"/>
              </w:rPr>
              <w:t>all</w:t>
            </w:r>
            <w:r w:rsidRPr="00984D00">
              <w:t xml:space="preserve"> indicated shapes (i.e., triangles) from several typical, variant, and distracting shapes and </w:t>
            </w:r>
          </w:p>
          <w:p w14:paraId="5E104631" w14:textId="48AECCDC" w:rsidR="001A64B7" w:rsidRPr="00984D00" w:rsidRDefault="001A64B7" w:rsidP="001A64B7">
            <w:pPr>
              <w:pStyle w:val="ny-callout-text"/>
              <w:spacing w:before="0" w:line="240" w:lineRule="auto"/>
              <w:rPr>
                <w:b/>
              </w:rPr>
            </w:pPr>
            <w:r w:rsidRPr="00984D00">
              <w:rPr>
                <w:b/>
              </w:rPr>
              <w:t>(b)</w:t>
            </w:r>
            <w:r w:rsidRPr="00984D00">
              <w:t xml:space="preserve"> names one or more attributes of the indicated shape (i.e., they are triangles because they have 3 sides.)</w:t>
            </w:r>
          </w:p>
        </w:tc>
      </w:tr>
      <w:tr w:rsidR="00490BA6" w:rsidRPr="00457669" w14:paraId="5FAD7FD5" w14:textId="77777777" w:rsidTr="001A64B7">
        <w:trPr>
          <w:trHeight w:val="475"/>
        </w:trPr>
        <w:tc>
          <w:tcPr>
            <w:tcW w:w="926" w:type="pct"/>
            <w:vMerge w:val="restart"/>
            <w:tcMar>
              <w:top w:w="80" w:type="dxa"/>
              <w:bottom w:w="80" w:type="dxa"/>
            </w:tcMar>
          </w:tcPr>
          <w:p w14:paraId="17DB2B36" w14:textId="77777777" w:rsidR="00490BA6" w:rsidRDefault="00490BA6" w:rsidP="00CB4CD9">
            <w:pPr>
              <w:jc w:val="center"/>
              <w:rPr>
                <w:rFonts w:asciiTheme="majorHAnsi" w:hAnsiTheme="majorHAnsi" w:cstheme="minorHAnsi"/>
                <w:b/>
              </w:rPr>
            </w:pPr>
            <w:r>
              <w:rPr>
                <w:rFonts w:asciiTheme="majorHAnsi" w:hAnsiTheme="majorHAnsi" w:cstheme="minorHAnsi"/>
                <w:b/>
              </w:rPr>
              <w:t>Topic B</w:t>
            </w:r>
          </w:p>
          <w:p w14:paraId="4E1581B2" w14:textId="77777777" w:rsidR="00490BA6" w:rsidRPr="00CB55F2" w:rsidRDefault="00490BA6" w:rsidP="00CB4CD9">
            <w:pPr>
              <w:spacing w:before="60"/>
              <w:jc w:val="center"/>
              <w:rPr>
                <w:rStyle w:val="ny-bold-red"/>
              </w:rPr>
            </w:pPr>
            <w:r>
              <w:rPr>
                <w:rFonts w:asciiTheme="majorHAnsi" w:hAnsiTheme="majorHAnsi" w:cstheme="minorHAnsi"/>
                <w:b/>
              </w:rPr>
              <w:br/>
            </w:r>
            <w:r w:rsidRPr="00CB55F2">
              <w:rPr>
                <w:rStyle w:val="ny-bold-red"/>
              </w:rPr>
              <w:t>K.G.1</w:t>
            </w:r>
          </w:p>
          <w:p w14:paraId="2A1D63A8" w14:textId="77777777" w:rsidR="00490BA6" w:rsidRPr="00CB55F2" w:rsidRDefault="00490BA6" w:rsidP="00CB4CD9">
            <w:pPr>
              <w:spacing w:before="60"/>
              <w:jc w:val="center"/>
              <w:rPr>
                <w:rStyle w:val="ny-bold-red"/>
              </w:rPr>
            </w:pPr>
            <w:r w:rsidRPr="00CB55F2">
              <w:rPr>
                <w:rStyle w:val="ny-bold-red"/>
              </w:rPr>
              <w:t>K.G.2</w:t>
            </w:r>
          </w:p>
          <w:p w14:paraId="4484DD47" w14:textId="77777777" w:rsidR="00490BA6" w:rsidRDefault="00490BA6" w:rsidP="00CB4CD9">
            <w:pPr>
              <w:spacing w:before="60"/>
              <w:jc w:val="center"/>
              <w:rPr>
                <w:rStyle w:val="ny-bold-red"/>
              </w:rPr>
            </w:pPr>
            <w:r w:rsidRPr="00CB55F2">
              <w:rPr>
                <w:rStyle w:val="ny-bold-red"/>
              </w:rPr>
              <w:t>K.G.4</w:t>
            </w:r>
          </w:p>
          <w:p w14:paraId="4CE6CDB5" w14:textId="1B231996" w:rsidR="001A64B7" w:rsidRPr="00CB55F2" w:rsidRDefault="001A64B7" w:rsidP="00CB4CD9">
            <w:pPr>
              <w:spacing w:before="60"/>
              <w:jc w:val="center"/>
              <w:rPr>
                <w:rStyle w:val="ny-bold-red"/>
              </w:rPr>
            </w:pPr>
            <w:r>
              <w:rPr>
                <w:rStyle w:val="ny-bold-red"/>
              </w:rPr>
              <w:t>K.MD.3</w:t>
            </w:r>
          </w:p>
          <w:p w14:paraId="3829BDF1" w14:textId="193356F8" w:rsidR="00490BA6" w:rsidRPr="00BF5DC3" w:rsidRDefault="005133F2" w:rsidP="005133F2">
            <w:pPr>
              <w:widowControl/>
              <w:jc w:val="center"/>
              <w:rPr>
                <w:rFonts w:asciiTheme="majorHAnsi" w:hAnsiTheme="majorHAnsi" w:cstheme="minorHAnsi"/>
                <w:b/>
              </w:rPr>
            </w:pPr>
            <w:r w:rsidRPr="001A64B7">
              <w:rPr>
                <w:rFonts w:asciiTheme="majorHAnsi" w:hAnsiTheme="majorHAnsi" w:cstheme="minorHAnsi"/>
                <w:b/>
                <w:sz w:val="18"/>
                <w:szCs w:val="18"/>
              </w:rPr>
              <w:t xml:space="preserve">Note: Part 2 will be scored again for MD. See </w:t>
            </w:r>
            <w:r>
              <w:rPr>
                <w:rFonts w:asciiTheme="majorHAnsi" w:hAnsiTheme="majorHAnsi" w:cstheme="minorHAnsi"/>
                <w:b/>
                <w:sz w:val="18"/>
                <w:szCs w:val="18"/>
              </w:rPr>
              <w:t>above.</w:t>
            </w:r>
          </w:p>
        </w:tc>
        <w:tc>
          <w:tcPr>
            <w:tcW w:w="1075" w:type="pct"/>
            <w:tcMar>
              <w:top w:w="80" w:type="dxa"/>
              <w:bottom w:w="80" w:type="dxa"/>
            </w:tcMar>
          </w:tcPr>
          <w:p w14:paraId="34689587" w14:textId="77777777" w:rsidR="00490BA6" w:rsidRPr="00A22D2A" w:rsidRDefault="00490BA6" w:rsidP="00CB4CD9">
            <w:pPr>
              <w:pStyle w:val="ny-callout-text"/>
            </w:pPr>
            <w:r w:rsidRPr="00984D00">
              <w:t xml:space="preserve">The student correctly answers </w:t>
            </w:r>
            <w:r w:rsidRPr="00C8530C">
              <w:rPr>
                <w:b/>
              </w:rPr>
              <w:t>0</w:t>
            </w:r>
            <w:r>
              <w:rPr>
                <w:b/>
              </w:rPr>
              <w:t>-3</w:t>
            </w:r>
            <w:r w:rsidRPr="00984D00">
              <w:t xml:space="preserve"> of the nine parts.</w:t>
            </w:r>
          </w:p>
        </w:tc>
        <w:tc>
          <w:tcPr>
            <w:tcW w:w="1000" w:type="pct"/>
          </w:tcPr>
          <w:p w14:paraId="2B3D20C1" w14:textId="77777777" w:rsidR="00490BA6" w:rsidRPr="00C8530C" w:rsidRDefault="00490BA6" w:rsidP="00CB4CD9">
            <w:pPr>
              <w:pStyle w:val="ny-callout-text"/>
            </w:pPr>
            <w:r w:rsidRPr="00C8530C">
              <w:t xml:space="preserve">The student correctly answers </w:t>
            </w:r>
            <w:r w:rsidRPr="00C8530C">
              <w:rPr>
                <w:b/>
              </w:rPr>
              <w:t>4</w:t>
            </w:r>
            <w:r>
              <w:rPr>
                <w:b/>
              </w:rPr>
              <w:t>-6</w:t>
            </w:r>
            <w:r w:rsidRPr="00C8530C">
              <w:t xml:space="preserve"> of the nine parts.</w:t>
            </w:r>
          </w:p>
        </w:tc>
        <w:tc>
          <w:tcPr>
            <w:tcW w:w="1000" w:type="pct"/>
          </w:tcPr>
          <w:p w14:paraId="631E553E" w14:textId="77777777" w:rsidR="00490BA6" w:rsidRPr="00C8530C" w:rsidRDefault="00490BA6" w:rsidP="00CB4CD9">
            <w:pPr>
              <w:pStyle w:val="ny-callout-text"/>
              <w:ind w:left="40"/>
              <w:rPr>
                <w:rFonts w:cstheme="minorHAnsi"/>
              </w:rPr>
            </w:pPr>
            <w:r w:rsidRPr="00C8530C">
              <w:t xml:space="preserve">The student correctly answers </w:t>
            </w:r>
            <w:r w:rsidRPr="00C8530C">
              <w:rPr>
                <w:b/>
              </w:rPr>
              <w:t>7</w:t>
            </w:r>
            <w:r>
              <w:rPr>
                <w:b/>
              </w:rPr>
              <w:t>-8</w:t>
            </w:r>
            <w:r w:rsidRPr="00C8530C">
              <w:rPr>
                <w:b/>
              </w:rPr>
              <w:t xml:space="preserve"> </w:t>
            </w:r>
            <w:r w:rsidRPr="00C8530C">
              <w:t>of the nine parts.</w:t>
            </w:r>
          </w:p>
        </w:tc>
        <w:tc>
          <w:tcPr>
            <w:tcW w:w="999" w:type="pct"/>
          </w:tcPr>
          <w:p w14:paraId="1DB91028" w14:textId="77777777" w:rsidR="00490BA6" w:rsidRPr="00C8530C" w:rsidRDefault="00490BA6" w:rsidP="00CB4CD9">
            <w:pPr>
              <w:pStyle w:val="ny-callout-text"/>
            </w:pPr>
            <w:r w:rsidRPr="00C8530C">
              <w:t xml:space="preserve">The student correctly answers </w:t>
            </w:r>
            <w:r w:rsidRPr="00C8530C">
              <w:rPr>
                <w:b/>
              </w:rPr>
              <w:t>9</w:t>
            </w:r>
            <w:r w:rsidRPr="00C8530C">
              <w:t xml:space="preserve"> of the nine parts. </w:t>
            </w:r>
            <w:r>
              <w:t>(See below.)</w:t>
            </w:r>
          </w:p>
        </w:tc>
      </w:tr>
      <w:tr w:rsidR="00490BA6" w:rsidRPr="00457669" w14:paraId="2F1695F7" w14:textId="77777777" w:rsidTr="001A64B7">
        <w:trPr>
          <w:trHeight w:val="475"/>
        </w:trPr>
        <w:tc>
          <w:tcPr>
            <w:tcW w:w="926" w:type="pct"/>
            <w:vMerge/>
            <w:tcMar>
              <w:top w:w="80" w:type="dxa"/>
              <w:bottom w:w="80" w:type="dxa"/>
            </w:tcMar>
          </w:tcPr>
          <w:p w14:paraId="1E0DFC27" w14:textId="77777777" w:rsidR="00490BA6" w:rsidRDefault="00490BA6" w:rsidP="00CB4CD9">
            <w:pPr>
              <w:jc w:val="center"/>
              <w:rPr>
                <w:rFonts w:asciiTheme="majorHAnsi" w:hAnsiTheme="majorHAnsi" w:cstheme="minorHAnsi"/>
                <w:b/>
              </w:rPr>
            </w:pPr>
          </w:p>
        </w:tc>
        <w:tc>
          <w:tcPr>
            <w:tcW w:w="4074" w:type="pct"/>
            <w:gridSpan w:val="4"/>
            <w:tcMar>
              <w:top w:w="80" w:type="dxa"/>
              <w:bottom w:w="80" w:type="dxa"/>
            </w:tcMar>
          </w:tcPr>
          <w:p w14:paraId="198F1B9E" w14:textId="77777777" w:rsidR="00490BA6" w:rsidRDefault="00490BA6" w:rsidP="00490BA6">
            <w:pPr>
              <w:pStyle w:val="ny-callout-text"/>
              <w:numPr>
                <w:ilvl w:val="0"/>
                <w:numId w:val="13"/>
              </w:numPr>
            </w:pPr>
            <w:r w:rsidRPr="000356AD">
              <w:rPr>
                <w:b/>
              </w:rPr>
              <w:t>(a)</w:t>
            </w:r>
            <w:r>
              <w:t xml:space="preserve"> Identifies a shape from the environment and </w:t>
            </w:r>
            <w:r w:rsidRPr="000356AD">
              <w:rPr>
                <w:b/>
              </w:rPr>
              <w:t>(b)</w:t>
            </w:r>
            <w:r>
              <w:t xml:space="preserve"> describes one or more attributes of the solid from the environment that matches the solid being shown to them.</w:t>
            </w:r>
          </w:p>
          <w:p w14:paraId="22233FC3" w14:textId="77777777" w:rsidR="00490BA6" w:rsidRPr="00984D00" w:rsidRDefault="00490BA6" w:rsidP="00490BA6">
            <w:pPr>
              <w:pStyle w:val="ny-callout-text"/>
              <w:numPr>
                <w:ilvl w:val="0"/>
                <w:numId w:val="13"/>
              </w:numPr>
            </w:pPr>
            <w:r w:rsidRPr="00984D00">
              <w:rPr>
                <w:b/>
              </w:rPr>
              <w:t>(a)</w:t>
            </w:r>
            <w:r w:rsidRPr="00984D00">
              <w:t xml:space="preserve"> Sorts all indicated </w:t>
            </w:r>
            <w:r>
              <w:t>solids</w:t>
            </w:r>
            <w:r w:rsidRPr="00984D00">
              <w:t xml:space="preserve"> and </w:t>
            </w:r>
            <w:r w:rsidRPr="00984D00">
              <w:rPr>
                <w:b/>
              </w:rPr>
              <w:t>(b)</w:t>
            </w:r>
            <w:r w:rsidRPr="00984D00">
              <w:t xml:space="preserve"> names one or more attributes of the indicated </w:t>
            </w:r>
            <w:r>
              <w:t>solid.</w:t>
            </w:r>
          </w:p>
          <w:p w14:paraId="3D51DAA1" w14:textId="77777777" w:rsidR="00490BA6" w:rsidRDefault="00490BA6" w:rsidP="00490BA6">
            <w:pPr>
              <w:pStyle w:val="ny-callout-text"/>
              <w:numPr>
                <w:ilvl w:val="0"/>
                <w:numId w:val="13"/>
              </w:numPr>
            </w:pPr>
            <w:r w:rsidRPr="00984D00">
              <w:rPr>
                <w:b/>
              </w:rPr>
              <w:t>(a)</w:t>
            </w:r>
            <w:r w:rsidRPr="00984D00">
              <w:t xml:space="preserve"> Tells how a</w:t>
            </w:r>
            <w:r>
              <w:t xml:space="preserve"> cylinder</w:t>
            </w:r>
            <w:r w:rsidRPr="00984D00">
              <w:t xml:space="preserve"> is similar to a </w:t>
            </w:r>
            <w:r>
              <w:t>cone</w:t>
            </w:r>
            <w:r w:rsidRPr="00984D00">
              <w:t xml:space="preserve"> and </w:t>
            </w:r>
            <w:r w:rsidRPr="00984D00">
              <w:rPr>
                <w:b/>
              </w:rPr>
              <w:t>(b)</w:t>
            </w:r>
            <w:r>
              <w:t xml:space="preserve"> how it is different.</w:t>
            </w:r>
          </w:p>
          <w:p w14:paraId="083D3493" w14:textId="77777777" w:rsidR="00490BA6" w:rsidRDefault="00490BA6" w:rsidP="00490BA6">
            <w:pPr>
              <w:pStyle w:val="ny-callout-text"/>
              <w:numPr>
                <w:ilvl w:val="0"/>
                <w:numId w:val="13"/>
              </w:numPr>
            </w:pPr>
            <w:r>
              <w:t xml:space="preserve">Selects indicated solid and positions this solid </w:t>
            </w:r>
            <w:r w:rsidRPr="000356AD">
              <w:rPr>
                <w:rFonts w:asciiTheme="majorHAnsi" w:eastAsiaTheme="minorEastAsia" w:hAnsiTheme="majorHAnsi" w:cs="Perpetua-Italic"/>
                <w:b/>
                <w:iCs/>
                <w:szCs w:val="20"/>
              </w:rPr>
              <w:t>(a)</w:t>
            </w:r>
            <w:r>
              <w:rPr>
                <w:rFonts w:asciiTheme="majorHAnsi" w:eastAsiaTheme="minorEastAsia" w:hAnsiTheme="majorHAnsi" w:cs="Perpetua-Italic"/>
                <w:iCs/>
                <w:szCs w:val="20"/>
              </w:rPr>
              <w:t xml:space="preserve"> in </w:t>
            </w:r>
            <w:r w:rsidRPr="00ED79F5">
              <w:rPr>
                <w:rFonts w:asciiTheme="majorHAnsi" w:eastAsiaTheme="minorEastAsia" w:hAnsiTheme="majorHAnsi" w:cs="Perpetua-Italic"/>
                <w:iCs/>
                <w:szCs w:val="20"/>
              </w:rPr>
              <w:t>front of</w:t>
            </w:r>
            <w:r w:rsidRPr="00ED79F5">
              <w:rPr>
                <w:rFonts w:asciiTheme="majorHAnsi" w:eastAsiaTheme="minorEastAsia" w:hAnsiTheme="majorHAnsi" w:cs="Perpetua-Italic"/>
                <w:szCs w:val="20"/>
              </w:rPr>
              <w:t xml:space="preserve">, </w:t>
            </w:r>
            <w:r w:rsidRPr="000356AD">
              <w:rPr>
                <w:rFonts w:asciiTheme="majorHAnsi" w:eastAsiaTheme="minorEastAsia" w:hAnsiTheme="majorHAnsi" w:cs="Perpetua-Italic"/>
                <w:b/>
                <w:szCs w:val="20"/>
              </w:rPr>
              <w:t>(b)</w:t>
            </w:r>
            <w:r>
              <w:rPr>
                <w:rFonts w:asciiTheme="majorHAnsi" w:eastAsiaTheme="minorEastAsia" w:hAnsiTheme="majorHAnsi" w:cs="Perpetua-Italic"/>
                <w:szCs w:val="20"/>
              </w:rPr>
              <w:t xml:space="preserve"> </w:t>
            </w:r>
            <w:r w:rsidRPr="00ED79F5">
              <w:rPr>
                <w:rFonts w:asciiTheme="majorHAnsi" w:eastAsiaTheme="minorEastAsia" w:hAnsiTheme="majorHAnsi" w:cs="Perpetua-Italic"/>
                <w:iCs/>
                <w:szCs w:val="20"/>
              </w:rPr>
              <w:t>behind</w:t>
            </w:r>
            <w:r w:rsidRPr="00ED79F5">
              <w:rPr>
                <w:rFonts w:asciiTheme="majorHAnsi" w:eastAsiaTheme="minorEastAsia" w:hAnsiTheme="majorHAnsi" w:cs="Perpetua-Italic"/>
                <w:szCs w:val="20"/>
              </w:rPr>
              <w:t xml:space="preserve">, or </w:t>
            </w:r>
            <w:r w:rsidRPr="000356AD">
              <w:rPr>
                <w:rFonts w:asciiTheme="majorHAnsi" w:eastAsiaTheme="minorEastAsia" w:hAnsiTheme="majorHAnsi" w:cs="Perpetua-Italic"/>
                <w:b/>
                <w:szCs w:val="20"/>
              </w:rPr>
              <w:t>(c)</w:t>
            </w:r>
            <w:r>
              <w:rPr>
                <w:rFonts w:asciiTheme="majorHAnsi" w:eastAsiaTheme="minorEastAsia" w:hAnsiTheme="majorHAnsi" w:cs="Perpetua-Italic"/>
                <w:szCs w:val="20"/>
              </w:rPr>
              <w:t xml:space="preserve"> above </w:t>
            </w:r>
            <w:r w:rsidRPr="0037085F">
              <w:rPr>
                <w:rFonts w:asciiTheme="majorHAnsi" w:eastAsiaTheme="minorEastAsia" w:hAnsiTheme="majorHAnsi" w:cs="Perpetua-Italic"/>
                <w:szCs w:val="20"/>
              </w:rPr>
              <w:t>another</w:t>
            </w:r>
            <w:r>
              <w:rPr>
                <w:rFonts w:asciiTheme="majorHAnsi" w:eastAsiaTheme="minorEastAsia" w:hAnsiTheme="majorHAnsi" w:cs="Perpetua-Italic"/>
                <w:szCs w:val="20"/>
              </w:rPr>
              <w:t xml:space="preserve"> indicated solid</w:t>
            </w:r>
            <w:r w:rsidRPr="0037085F">
              <w:rPr>
                <w:rFonts w:asciiTheme="majorHAnsi" w:eastAsiaTheme="minorEastAsia" w:hAnsiTheme="majorHAnsi" w:cs="Perpetua-Italic"/>
                <w:szCs w:val="20"/>
              </w:rPr>
              <w:t>.</w:t>
            </w:r>
          </w:p>
        </w:tc>
      </w:tr>
      <w:tr w:rsidR="00490BA6" w:rsidRPr="00457669" w14:paraId="37A31FE1" w14:textId="77777777" w:rsidTr="001A64B7">
        <w:trPr>
          <w:trHeight w:val="752"/>
        </w:trPr>
        <w:tc>
          <w:tcPr>
            <w:tcW w:w="926" w:type="pct"/>
            <w:vMerge w:val="restart"/>
            <w:tcMar>
              <w:top w:w="80" w:type="dxa"/>
              <w:bottom w:w="80" w:type="dxa"/>
            </w:tcMar>
          </w:tcPr>
          <w:p w14:paraId="1083DECE" w14:textId="77777777" w:rsidR="00490BA6" w:rsidRDefault="00490BA6" w:rsidP="00CB4CD9">
            <w:pPr>
              <w:jc w:val="center"/>
              <w:rPr>
                <w:rFonts w:asciiTheme="majorHAnsi" w:hAnsiTheme="majorHAnsi" w:cstheme="minorHAnsi"/>
                <w:b/>
              </w:rPr>
            </w:pPr>
            <w:r>
              <w:rPr>
                <w:rFonts w:asciiTheme="majorHAnsi" w:hAnsiTheme="majorHAnsi" w:cstheme="minorHAnsi"/>
                <w:b/>
              </w:rPr>
              <w:t>Topic C</w:t>
            </w:r>
          </w:p>
          <w:p w14:paraId="2E072F8C" w14:textId="77777777" w:rsidR="00490BA6" w:rsidRPr="00CB55F2" w:rsidRDefault="00490BA6" w:rsidP="00CB4CD9">
            <w:pPr>
              <w:spacing w:before="60"/>
              <w:jc w:val="center"/>
              <w:rPr>
                <w:rStyle w:val="ny-bold-red"/>
              </w:rPr>
            </w:pPr>
            <w:r>
              <w:rPr>
                <w:rFonts w:asciiTheme="majorHAnsi" w:hAnsiTheme="majorHAnsi" w:cstheme="minorHAnsi"/>
                <w:b/>
              </w:rPr>
              <w:br/>
            </w:r>
            <w:r w:rsidRPr="00CB55F2">
              <w:rPr>
                <w:rStyle w:val="ny-bold-red"/>
              </w:rPr>
              <w:t>K.G.3</w:t>
            </w:r>
          </w:p>
          <w:p w14:paraId="64B7D5DD" w14:textId="77777777" w:rsidR="00490BA6" w:rsidRPr="00AA18D4" w:rsidRDefault="00490BA6" w:rsidP="00CB4CD9">
            <w:pPr>
              <w:spacing w:before="60"/>
              <w:jc w:val="center"/>
              <w:rPr>
                <w:rFonts w:ascii="Calibri" w:hAnsi="Calibri"/>
                <w:b/>
                <w:color w:val="7F0B47"/>
              </w:rPr>
            </w:pPr>
            <w:r w:rsidRPr="00CB55F2">
              <w:rPr>
                <w:rStyle w:val="ny-bold-red"/>
              </w:rPr>
              <w:t>K.MD.3</w:t>
            </w:r>
          </w:p>
        </w:tc>
        <w:tc>
          <w:tcPr>
            <w:tcW w:w="1075" w:type="pct"/>
            <w:tcMar>
              <w:top w:w="80" w:type="dxa"/>
              <w:bottom w:w="80" w:type="dxa"/>
            </w:tcMar>
          </w:tcPr>
          <w:p w14:paraId="7B946E7A" w14:textId="77777777" w:rsidR="00490BA6" w:rsidRPr="00174DDF" w:rsidRDefault="00490BA6" w:rsidP="00CB4CD9">
            <w:pPr>
              <w:pStyle w:val="ny-callout-text"/>
            </w:pPr>
            <w:r w:rsidRPr="00984D00">
              <w:t>The student</w:t>
            </w:r>
            <w:r>
              <w:t xml:space="preserve"> correctly answers </w:t>
            </w:r>
            <w:r w:rsidRPr="003969DB">
              <w:rPr>
                <w:b/>
              </w:rPr>
              <w:t>0-2</w:t>
            </w:r>
            <w:r>
              <w:t xml:space="preserve"> of the six</w:t>
            </w:r>
            <w:r w:rsidRPr="00984D00">
              <w:t xml:space="preserve"> parts.</w:t>
            </w:r>
          </w:p>
        </w:tc>
        <w:tc>
          <w:tcPr>
            <w:tcW w:w="1000" w:type="pct"/>
          </w:tcPr>
          <w:p w14:paraId="085F2D71" w14:textId="77777777" w:rsidR="00490BA6" w:rsidRPr="00C8530C" w:rsidRDefault="00490BA6" w:rsidP="00CB4CD9">
            <w:pPr>
              <w:pStyle w:val="ny-callout-text"/>
            </w:pPr>
            <w:r w:rsidRPr="00C8530C">
              <w:t xml:space="preserve">The student correctly answers </w:t>
            </w:r>
            <w:r>
              <w:rPr>
                <w:b/>
              </w:rPr>
              <w:t>3-4</w:t>
            </w:r>
            <w:r w:rsidRPr="00C8530C">
              <w:t xml:space="preserve"> of the six parts. </w:t>
            </w:r>
          </w:p>
        </w:tc>
        <w:tc>
          <w:tcPr>
            <w:tcW w:w="1000" w:type="pct"/>
          </w:tcPr>
          <w:p w14:paraId="465F09EA" w14:textId="77777777" w:rsidR="00490BA6" w:rsidRPr="00C8530C" w:rsidRDefault="00490BA6" w:rsidP="00CB4CD9">
            <w:pPr>
              <w:pStyle w:val="ny-callout-text"/>
            </w:pPr>
            <w:r w:rsidRPr="00C8530C">
              <w:t xml:space="preserve">The student correctly answers </w:t>
            </w:r>
            <w:r>
              <w:rPr>
                <w:b/>
              </w:rPr>
              <w:t>5</w:t>
            </w:r>
            <w:r w:rsidRPr="00C8530C">
              <w:t xml:space="preserve"> of the six parts. </w:t>
            </w:r>
          </w:p>
        </w:tc>
        <w:tc>
          <w:tcPr>
            <w:tcW w:w="999" w:type="pct"/>
          </w:tcPr>
          <w:p w14:paraId="470C22E2" w14:textId="77777777" w:rsidR="00490BA6" w:rsidRPr="00C8530C" w:rsidRDefault="00490BA6" w:rsidP="00CB4CD9">
            <w:pPr>
              <w:pStyle w:val="ny-callout-text"/>
              <w:rPr>
                <w:rFonts w:cstheme="minorHAnsi"/>
              </w:rPr>
            </w:pPr>
            <w:r w:rsidRPr="00C8530C">
              <w:t xml:space="preserve">The student correctly answers </w:t>
            </w:r>
            <w:r w:rsidRPr="00C8530C">
              <w:rPr>
                <w:b/>
              </w:rPr>
              <w:t>6</w:t>
            </w:r>
            <w:r w:rsidRPr="00C8530C">
              <w:t xml:space="preserve"> of the six parts.</w:t>
            </w:r>
            <w:r>
              <w:t xml:space="preserve"> (See below.)</w:t>
            </w:r>
          </w:p>
        </w:tc>
      </w:tr>
      <w:tr w:rsidR="00490BA6" w:rsidRPr="00457669" w14:paraId="1D9B29B8" w14:textId="77777777" w:rsidTr="001A64B7">
        <w:trPr>
          <w:trHeight w:val="1058"/>
        </w:trPr>
        <w:tc>
          <w:tcPr>
            <w:tcW w:w="926" w:type="pct"/>
            <w:vMerge/>
            <w:tcMar>
              <w:top w:w="80" w:type="dxa"/>
              <w:bottom w:w="80" w:type="dxa"/>
            </w:tcMar>
          </w:tcPr>
          <w:p w14:paraId="080AC42C" w14:textId="77777777" w:rsidR="00490BA6" w:rsidRDefault="00490BA6" w:rsidP="00CB4CD9">
            <w:pPr>
              <w:jc w:val="center"/>
              <w:rPr>
                <w:rFonts w:asciiTheme="majorHAnsi" w:hAnsiTheme="majorHAnsi" w:cstheme="minorHAnsi"/>
                <w:b/>
              </w:rPr>
            </w:pPr>
          </w:p>
        </w:tc>
        <w:tc>
          <w:tcPr>
            <w:tcW w:w="4074" w:type="pct"/>
            <w:gridSpan w:val="4"/>
            <w:tcMar>
              <w:top w:w="80" w:type="dxa"/>
              <w:bottom w:w="80" w:type="dxa"/>
            </w:tcMar>
          </w:tcPr>
          <w:p w14:paraId="20147FC3" w14:textId="77777777" w:rsidR="00490BA6" w:rsidRDefault="00490BA6" w:rsidP="00490BA6">
            <w:pPr>
              <w:pStyle w:val="ny-callout-text"/>
              <w:numPr>
                <w:ilvl w:val="0"/>
                <w:numId w:val="14"/>
              </w:numPr>
            </w:pPr>
            <w:r>
              <w:t>C</w:t>
            </w:r>
            <w:r w:rsidRPr="005A5E86">
              <w:t xml:space="preserve">orrectly sorts the shapes into </w:t>
            </w:r>
            <w:r>
              <w:t>a group of flat shape and a group of solid shapes.</w:t>
            </w:r>
          </w:p>
          <w:p w14:paraId="4D762305" w14:textId="77777777" w:rsidR="00490BA6" w:rsidRDefault="00490BA6" w:rsidP="00490BA6">
            <w:pPr>
              <w:pStyle w:val="ny-callout-text"/>
              <w:numPr>
                <w:ilvl w:val="0"/>
                <w:numId w:val="14"/>
              </w:numPr>
            </w:pPr>
            <w:r w:rsidRPr="00AA18D4">
              <w:rPr>
                <w:b/>
              </w:rPr>
              <w:t>(a)</w:t>
            </w:r>
            <w:r>
              <w:t xml:space="preserve"> Tells what is the same about both groups and </w:t>
            </w:r>
            <w:r w:rsidRPr="00AA18D4">
              <w:rPr>
                <w:b/>
              </w:rPr>
              <w:t xml:space="preserve">(b) </w:t>
            </w:r>
            <w:r>
              <w:t xml:space="preserve">what is different about the groups. </w:t>
            </w:r>
          </w:p>
          <w:p w14:paraId="482A6616" w14:textId="77777777" w:rsidR="00490BA6" w:rsidRPr="005A5E86" w:rsidRDefault="00490BA6" w:rsidP="00490BA6">
            <w:pPr>
              <w:pStyle w:val="ny-callout-text"/>
              <w:numPr>
                <w:ilvl w:val="0"/>
                <w:numId w:val="14"/>
              </w:numPr>
            </w:pPr>
            <w:r w:rsidRPr="00AA18D4">
              <w:rPr>
                <w:b/>
              </w:rPr>
              <w:t>(a</w:t>
            </w:r>
            <w:r>
              <w:t>) I</w:t>
            </w:r>
            <w:r w:rsidRPr="005A5E86">
              <w:t xml:space="preserve">s able to sort the shapes again according to a different attribute and is able to state </w:t>
            </w:r>
            <w:r w:rsidRPr="00AA18D4">
              <w:rPr>
                <w:b/>
              </w:rPr>
              <w:t>(b)</w:t>
            </w:r>
            <w:r>
              <w:t xml:space="preserve"> what is the same about both groups and </w:t>
            </w:r>
            <w:r w:rsidRPr="00AA18D4">
              <w:rPr>
                <w:b/>
              </w:rPr>
              <w:t>(c)</w:t>
            </w:r>
            <w:r>
              <w:t xml:space="preserve"> what is different about both groups. </w:t>
            </w:r>
          </w:p>
        </w:tc>
      </w:tr>
    </w:tbl>
    <w:p w14:paraId="57BDA8DF" w14:textId="77777777" w:rsidR="006F3C53" w:rsidRPr="006F459F" w:rsidRDefault="006F3C53">
      <w:pPr>
        <w:rPr>
          <w:sz w:val="10"/>
          <w:szCs w:val="10"/>
        </w:rPr>
      </w:pPr>
    </w:p>
    <w:sectPr w:rsidR="006F3C53" w:rsidRPr="006F459F" w:rsidSect="00AE73E5">
      <w:headerReference w:type="default" r:id="rId12"/>
      <w:footerReference w:type="even" r:id="rId13"/>
      <w:footerReference w:type="default" r:id="rId14"/>
      <w:pgSz w:w="12240" w:h="15840"/>
      <w:pgMar w:top="720" w:right="720" w:bottom="432" w:left="720" w:header="36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D573E" w14:textId="77777777" w:rsidR="00993A7F" w:rsidRDefault="00993A7F" w:rsidP="000E1B38">
      <w:r>
        <w:separator/>
      </w:r>
    </w:p>
  </w:endnote>
  <w:endnote w:type="continuationSeparator" w:id="0">
    <w:p w14:paraId="73A2E126" w14:textId="77777777" w:rsidR="00993A7F" w:rsidRDefault="00993A7F" w:rsidP="000E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Perpetua-Italic">
    <w:altName w:val="Perpetu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3D2E6" w14:textId="77777777" w:rsidR="00993A7F" w:rsidRDefault="00993A7F">
    <w:pPr>
      <w:pStyle w:val="Footer"/>
    </w:pPr>
    <w:sdt>
      <w:sdtPr>
        <w:id w:val="969400743"/>
        <w:placeholder>
          <w:docPart w:val="308D20B909E3B3419483D2078FA70A4D"/>
        </w:placeholder>
        <w:temporary/>
        <w:showingPlcHdr/>
      </w:sdtPr>
      <w:sdtContent>
        <w:r>
          <w:t>[Type text]</w:t>
        </w:r>
      </w:sdtContent>
    </w:sdt>
    <w:r>
      <w:ptab w:relativeTo="margin" w:alignment="center" w:leader="none"/>
    </w:r>
    <w:sdt>
      <w:sdtPr>
        <w:id w:val="969400748"/>
        <w:placeholder>
          <w:docPart w:val="F7A1F9218EC136408AFB3AEFF9FC231A"/>
        </w:placeholder>
        <w:temporary/>
        <w:showingPlcHdr/>
      </w:sdtPr>
      <w:sdtContent>
        <w:r>
          <w:t>[Type text]</w:t>
        </w:r>
      </w:sdtContent>
    </w:sdt>
    <w:r>
      <w:ptab w:relativeTo="margin" w:alignment="right" w:leader="none"/>
    </w:r>
    <w:sdt>
      <w:sdtPr>
        <w:id w:val="969400753"/>
        <w:placeholder>
          <w:docPart w:val="D1E10BC8FAB7E842803C56390D16BB69"/>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42A89" w14:textId="16728FB3" w:rsidR="00993A7F" w:rsidRDefault="00993A7F" w:rsidP="000E1B38">
    <w:pPr>
      <w:pStyle w:val="Footer"/>
      <w:jc w:val="right"/>
    </w:pPr>
    <w:r>
      <w:rPr>
        <w:noProof/>
      </w:rPr>
      <mc:AlternateContent>
        <mc:Choice Requires="wpg">
          <w:drawing>
            <wp:anchor distT="0" distB="0" distL="114300" distR="114300" simplePos="0" relativeHeight="251659264" behindDoc="0" locked="0" layoutInCell="1" allowOverlap="1" wp14:anchorId="43FF9287" wp14:editId="3EA53057">
              <wp:simplePos x="0" y="0"/>
              <wp:positionH relativeFrom="column">
                <wp:posOffset>-342900</wp:posOffset>
              </wp:positionH>
              <wp:positionV relativeFrom="paragraph">
                <wp:posOffset>153035</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12" name="Group 12"/>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13" name="Text Box 13"/>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C6241B" w14:textId="77777777" w:rsidR="00993A7F" w:rsidRPr="00EF54DC" w:rsidRDefault="00993A7F" w:rsidP="00C449B1">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16640723" w14:textId="77777777" w:rsidR="00993A7F" w:rsidRPr="00EF54DC" w:rsidRDefault="00993A7F" w:rsidP="00C449B1">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12" o:spid="_x0000_s1029" style="position:absolute;left:0;text-align:left;margin-left:-26.95pt;margin-top:12.05pt;width:592.6pt;height:36pt;z-index:251659264"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">
              <v:shapetype id="_x0000_t202" coordsize="21600,21600" o:spt="202" path="m0,0l0,21600,21600,21600,21600,0xe">
                <v:stroke joinstyle="miter"/>
                <v:path gradientshapeok="t" o:connecttype="rect"/>
              </v:shapetype>
              <v:shape id="Text Box 13" o:spid="_x0000_s1030"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52C6241B" w14:textId="77777777" w:rsidR="00993A7F" w:rsidRPr="00EF54DC" w:rsidRDefault="00993A7F" w:rsidP="00C449B1">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16640723" w14:textId="77777777" w:rsidR="00993A7F" w:rsidRPr="00EF54DC" w:rsidRDefault="00993A7F" w:rsidP="00C449B1">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T2&#10;+7G/AAAA2wAAAA8AAABkcnMvZG93bnJldi54bWxET02LwjAQvQv+hzALe9N0RRfpGkUUYa+rFT0O&#10;ydh2bSYlibb++40g7G0e73MWq9424k4+1I4VfIwzEMTamZpLBcVhN5qDCBHZYOOYFDwowGo5HCww&#10;N67jH7rvYylSCIccFVQxtrmUQVdkMYxdS5y4i/MWY4K+lMZjl8JtIydZ9ikt1pwaKmxpU5G+7m9W&#10;wbnoTj5safp7Kc5HpofeTGZaqfe3fv0FIlIf/8Uv97dJ86fw/CUdIJd/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B09vuxvwAAANsAAAAPAAAAAAAAAAAAAAAAAJwCAABkcnMv&#10;ZG93bnJldi54bWxQSwUGAAAAAAQABAD3AAAAiAMAAAAA&#10;">
                <v:imagedata r:id="rId2" o:title=""/>
                <v:path arrowok="t"/>
              </v:shape>
              <w10:wrap type="through"/>
            </v:group>
          </w:pict>
        </mc:Fallback>
      </mc:AlternateContent>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center" w:leader="none"/>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right" w:leader="none"/>
    </w:r>
    <w:r>
      <w:rPr>
        <w:rFonts w:ascii="Calibri" w:eastAsiaTheme="majorEastAsia" w:hAnsi="Calibri" w:cstheme="majorBidi"/>
        <w:b/>
        <w:color w:val="365F91" w:themeColor="accent1" w:themeShade="BF"/>
        <w:bdr w:val="single" w:sz="4" w:space="0" w:color="FFFFFF" w:themeColor="background1"/>
        <w:lang w:eastAsia="zh-TW"/>
      </w:rPr>
      <w:t xml:space="preserve">BSD </w:t>
    </w:r>
    <w:r>
      <w:rPr>
        <w:rFonts w:ascii="Calibri" w:eastAsiaTheme="majorEastAsia" w:hAnsi="Calibri" w:cstheme="majorBidi"/>
        <w:b/>
        <w:color w:val="365F91" w:themeColor="accent1" w:themeShade="BF"/>
        <w:bdr w:val="single" w:sz="4" w:space="0" w:color="FFFFFF" w:themeColor="background1"/>
        <w:lang w:eastAsia="zh-TW"/>
      </w:rPr>
      <w:fldChar w:fldCharType="begin"/>
    </w:r>
    <w:r>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Pr>
        <w:rFonts w:ascii="Calibri" w:eastAsiaTheme="majorEastAsia" w:hAnsi="Calibri" w:cstheme="majorBidi"/>
        <w:b/>
        <w:color w:val="365F91" w:themeColor="accent1" w:themeShade="BF"/>
        <w:bdr w:val="single" w:sz="4" w:space="0" w:color="FFFFFF" w:themeColor="background1"/>
        <w:lang w:eastAsia="zh-TW"/>
      </w:rPr>
      <w:fldChar w:fldCharType="separate"/>
    </w:r>
    <w:r w:rsidR="008B09F1">
      <w:rPr>
        <w:rFonts w:ascii="Calibri" w:eastAsiaTheme="majorEastAsia" w:hAnsi="Calibri" w:cstheme="majorBidi"/>
        <w:b/>
        <w:noProof/>
        <w:color w:val="365F91" w:themeColor="accent1" w:themeShade="BF"/>
        <w:bdr w:val="single" w:sz="4" w:space="0" w:color="FFFFFF" w:themeColor="background1"/>
        <w:lang w:eastAsia="zh-TW"/>
      </w:rPr>
      <w:t>4/4/16</w:t>
    </w:r>
    <w:r>
      <w:rPr>
        <w:rFonts w:ascii="Calibri" w:eastAsiaTheme="majorEastAsia" w:hAnsi="Calibri" w:cstheme="majorBidi"/>
        <w:b/>
        <w:color w:val="365F91" w:themeColor="accent1" w:themeShade="BF"/>
        <w:bdr w:val="single" w:sz="4" w:space="0" w:color="FFFFFF" w:themeColor="background1"/>
        <w:lang w:eastAsia="zh-TW"/>
      </w:rPr>
      <w:fldChar w:fldCharType="end"/>
    </w:r>
    <w:r>
      <w:rPr>
        <w:rFonts w:ascii="Calibri" w:eastAsiaTheme="majorEastAsia" w:hAnsi="Calibri" w:cstheme="majorBidi"/>
        <w:b/>
        <w:color w:val="365F91" w:themeColor="accent1" w:themeShade="BF"/>
        <w:bdr w:val="single" w:sz="4" w:space="0" w:color="FFFFFF" w:themeColor="background1"/>
        <w:lang w:eastAsia="zh-TW"/>
      </w:rPr>
      <w:t xml:space="preserve"> page </w:t>
    </w:r>
    <w:r>
      <w:rPr>
        <w:rStyle w:val="PageNumber"/>
      </w:rPr>
      <w:fldChar w:fldCharType="begin"/>
    </w:r>
    <w:r>
      <w:rPr>
        <w:rStyle w:val="PageNumber"/>
      </w:rPr>
      <w:instrText xml:space="preserve"> PAGE </w:instrText>
    </w:r>
    <w:r>
      <w:rPr>
        <w:rStyle w:val="PageNumber"/>
      </w:rPr>
      <w:fldChar w:fldCharType="separate"/>
    </w:r>
    <w:r w:rsidR="008B09F1">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197459" w14:textId="77777777" w:rsidR="00993A7F" w:rsidRDefault="00993A7F" w:rsidP="000E1B38">
      <w:r>
        <w:separator/>
      </w:r>
    </w:p>
  </w:footnote>
  <w:footnote w:type="continuationSeparator" w:id="0">
    <w:p w14:paraId="6C98DF2B" w14:textId="77777777" w:rsidR="00993A7F" w:rsidRDefault="00993A7F" w:rsidP="000E1B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227ED" w14:textId="77777777" w:rsidR="00993A7F" w:rsidRPr="000E1B38" w:rsidRDefault="00993A7F" w:rsidP="000E1B38">
    <w:pPr>
      <w:pStyle w:val="Header"/>
      <w:jc w:val="center"/>
      <w:rPr>
        <w:rFonts w:asciiTheme="majorHAnsi" w:hAnsiTheme="majorHAnsi"/>
      </w:rPr>
    </w:pPr>
    <w:r w:rsidRPr="000E1B38">
      <w:rPr>
        <w:rFonts w:asciiTheme="majorHAnsi" w:hAnsiTheme="majorHAnsi"/>
      </w:rPr>
      <w:t xml:space="preserve">Assessment Recommendations for Eureka Math </w:t>
    </w:r>
    <w:r w:rsidRPr="00490BA6">
      <w:rPr>
        <w:rFonts w:asciiTheme="majorHAnsi" w:hAnsiTheme="majorHAnsi"/>
        <w:i/>
      </w:rPr>
      <w:t>A Story of Units</w:t>
    </w:r>
  </w:p>
  <w:p w14:paraId="2DD2601A" w14:textId="77777777" w:rsidR="00993A7F" w:rsidRPr="000E1B38" w:rsidRDefault="00993A7F" w:rsidP="000E1B38">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47504"/>
    <w:multiLevelType w:val="hybridMultilevel"/>
    <w:tmpl w:val="EC1C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814792"/>
    <w:multiLevelType w:val="hybridMultilevel"/>
    <w:tmpl w:val="E2F0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247EEA"/>
    <w:multiLevelType w:val="hybridMultilevel"/>
    <w:tmpl w:val="33F6E8D6"/>
    <w:lvl w:ilvl="0" w:tplc="FCF0130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14560B"/>
    <w:multiLevelType w:val="hybridMultilevel"/>
    <w:tmpl w:val="548E2F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54731E"/>
    <w:multiLevelType w:val="hybridMultilevel"/>
    <w:tmpl w:val="1A7A3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326A07"/>
    <w:multiLevelType w:val="hybridMultilevel"/>
    <w:tmpl w:val="B658B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F20C32"/>
    <w:multiLevelType w:val="hybridMultilevel"/>
    <w:tmpl w:val="0BDA0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0944AB"/>
    <w:multiLevelType w:val="hybridMultilevel"/>
    <w:tmpl w:val="423098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567CEA"/>
    <w:multiLevelType w:val="hybridMultilevel"/>
    <w:tmpl w:val="1CE4D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301030"/>
    <w:multiLevelType w:val="hybridMultilevel"/>
    <w:tmpl w:val="61D6B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4451DE"/>
    <w:multiLevelType w:val="hybridMultilevel"/>
    <w:tmpl w:val="CF2AF312"/>
    <w:lvl w:ilvl="0" w:tplc="FCF0130C">
      <w:start w:val="1"/>
      <w:numFmt w:val="decimal"/>
      <w:lvlText w:val="%1."/>
      <w:lvlJc w:val="left"/>
      <w:pPr>
        <w:ind w:left="360" w:hanging="360"/>
      </w:pPr>
      <w:rPr>
        <w:b w:val="0"/>
        <w:i w:val="0"/>
      </w:rPr>
    </w:lvl>
    <w:lvl w:ilvl="1" w:tplc="092AFFC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7"/>
  </w:num>
  <w:num w:numId="3">
    <w:abstractNumId w:val="11"/>
  </w:num>
  <w:num w:numId="4">
    <w:abstractNumId w:val="5"/>
  </w:num>
  <w:num w:numId="5">
    <w:abstractNumId w:val="2"/>
  </w:num>
  <w:num w:numId="6">
    <w:abstractNumId w:val="1"/>
  </w:num>
  <w:num w:numId="7">
    <w:abstractNumId w:val="10"/>
  </w:num>
  <w:num w:numId="8">
    <w:abstractNumId w:val="8"/>
  </w:num>
  <w:num w:numId="9">
    <w:abstractNumId w:val="6"/>
  </w:num>
  <w:num w:numId="10">
    <w:abstractNumId w:val="9"/>
  </w:num>
  <w:num w:numId="11">
    <w:abstractNumId w:val="12"/>
  </w:num>
  <w:num w:numId="12">
    <w:abstractNumId w:val="4"/>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38"/>
    <w:rsid w:val="000E1B38"/>
    <w:rsid w:val="00190B05"/>
    <w:rsid w:val="001A64B7"/>
    <w:rsid w:val="001E263D"/>
    <w:rsid w:val="001F4537"/>
    <w:rsid w:val="002C2535"/>
    <w:rsid w:val="002C285A"/>
    <w:rsid w:val="0039241C"/>
    <w:rsid w:val="004218E9"/>
    <w:rsid w:val="00473675"/>
    <w:rsid w:val="00490BA6"/>
    <w:rsid w:val="005133F2"/>
    <w:rsid w:val="005F69A5"/>
    <w:rsid w:val="006F3C53"/>
    <w:rsid w:val="006F459F"/>
    <w:rsid w:val="007D5164"/>
    <w:rsid w:val="007F1BCC"/>
    <w:rsid w:val="008B09F1"/>
    <w:rsid w:val="00993A7F"/>
    <w:rsid w:val="009F06D1"/>
    <w:rsid w:val="00AE73E5"/>
    <w:rsid w:val="00C31ACF"/>
    <w:rsid w:val="00C449B1"/>
    <w:rsid w:val="00C46205"/>
    <w:rsid w:val="00CB4CD9"/>
    <w:rsid w:val="00D362F3"/>
    <w:rsid w:val="00DF2DEC"/>
    <w:rsid w:val="00E7594A"/>
    <w:rsid w:val="00E9686D"/>
    <w:rsid w:val="00F16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9E97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490BA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0BA6"/>
    <w:pPr>
      <w:ind w:left="720"/>
      <w:contextualSpacing/>
    </w:pPr>
  </w:style>
  <w:style w:type="paragraph" w:customStyle="1" w:styleId="ny-concept-chart-title">
    <w:name w:val="ny-concept-chart-title"/>
    <w:qFormat/>
    <w:rsid w:val="00490BA6"/>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90BA6"/>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490BA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490BA6"/>
    <w:rPr>
      <w:rFonts w:ascii="Calibri" w:eastAsia="Myriad Pro" w:hAnsi="Calibri" w:cs="Myriad Pro"/>
      <w:color w:val="231F20"/>
      <w:sz w:val="22"/>
      <w:szCs w:val="22"/>
    </w:rPr>
  </w:style>
  <w:style w:type="paragraph" w:customStyle="1" w:styleId="ny-callout-text">
    <w:name w:val="ny-callout-text"/>
    <w:basedOn w:val="Normal"/>
    <w:qFormat/>
    <w:rsid w:val="00490BA6"/>
    <w:pPr>
      <w:widowControl w:val="0"/>
      <w:spacing w:before="60" w:line="240" w:lineRule="exact"/>
    </w:pPr>
    <w:rPr>
      <w:rFonts w:ascii="Calibri" w:eastAsia="Myriad Pro" w:hAnsi="Calibri" w:cs="Myriad Pro"/>
      <w:color w:val="231F20"/>
      <w:sz w:val="18"/>
      <w:szCs w:val="18"/>
    </w:rPr>
  </w:style>
  <w:style w:type="paragraph" w:customStyle="1" w:styleId="ny-list-idented">
    <w:name w:val="ny-list-idented"/>
    <w:qFormat/>
    <w:rsid w:val="00490BA6"/>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490BA6"/>
    <w:pPr>
      <w:spacing w:after="240"/>
      <w:ind w:left="1080" w:hanging="1080"/>
    </w:pPr>
    <w:rPr>
      <w:rFonts w:eastAsia="MS Mincho" w:cs="Times New Roman"/>
      <w:lang w:eastAsia="ja-JP"/>
    </w:rPr>
  </w:style>
  <w:style w:type="character" w:customStyle="1" w:styleId="ny-materialsChar">
    <w:name w:val="ny-materials Char"/>
    <w:link w:val="ny-materials"/>
    <w:locked/>
    <w:rsid w:val="00490BA6"/>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490BA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h5">
    <w:name w:val="ny-h5"/>
    <w:basedOn w:val="ny-paragraph"/>
    <w:qFormat/>
    <w:rsid w:val="00490BA6"/>
    <w:pPr>
      <w:spacing w:before="240"/>
    </w:pPr>
    <w:rPr>
      <w:rFonts w:eastAsia="MS Mincho" w:cs="Times New Roman"/>
      <w:b/>
      <w:spacing w:val="-2"/>
      <w:lang w:eastAsia="ja-JP"/>
    </w:rPr>
  </w:style>
  <w:style w:type="paragraph" w:customStyle="1" w:styleId="ny-h4">
    <w:name w:val="ny-h4"/>
    <w:basedOn w:val="Normal"/>
    <w:qFormat/>
    <w:rsid w:val="00490BA6"/>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90BA6"/>
    <w:rPr>
      <w:b/>
      <w:color w:val="7F0B47"/>
    </w:rPr>
  </w:style>
  <w:style w:type="paragraph" w:customStyle="1" w:styleId="ny-list-focusstandards">
    <w:name w:val="ny-list-focus standards"/>
    <w:basedOn w:val="Normal"/>
    <w:qFormat/>
    <w:rsid w:val="00490BA6"/>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4218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18E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490BA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0BA6"/>
    <w:pPr>
      <w:ind w:left="720"/>
      <w:contextualSpacing/>
    </w:pPr>
  </w:style>
  <w:style w:type="paragraph" w:customStyle="1" w:styleId="ny-concept-chart-title">
    <w:name w:val="ny-concept-chart-title"/>
    <w:qFormat/>
    <w:rsid w:val="00490BA6"/>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90BA6"/>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490BA6"/>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490BA6"/>
    <w:rPr>
      <w:rFonts w:ascii="Calibri" w:eastAsia="Myriad Pro" w:hAnsi="Calibri" w:cs="Myriad Pro"/>
      <w:color w:val="231F20"/>
      <w:sz w:val="22"/>
      <w:szCs w:val="22"/>
    </w:rPr>
  </w:style>
  <w:style w:type="paragraph" w:customStyle="1" w:styleId="ny-callout-text">
    <w:name w:val="ny-callout-text"/>
    <w:basedOn w:val="Normal"/>
    <w:qFormat/>
    <w:rsid w:val="00490BA6"/>
    <w:pPr>
      <w:widowControl w:val="0"/>
      <w:spacing w:before="60" w:line="240" w:lineRule="exact"/>
    </w:pPr>
    <w:rPr>
      <w:rFonts w:ascii="Calibri" w:eastAsia="Myriad Pro" w:hAnsi="Calibri" w:cs="Myriad Pro"/>
      <w:color w:val="231F20"/>
      <w:sz w:val="18"/>
      <w:szCs w:val="18"/>
    </w:rPr>
  </w:style>
  <w:style w:type="paragraph" w:customStyle="1" w:styleId="ny-list-idented">
    <w:name w:val="ny-list-idented"/>
    <w:qFormat/>
    <w:rsid w:val="00490BA6"/>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490BA6"/>
    <w:pPr>
      <w:spacing w:after="240"/>
      <w:ind w:left="1080" w:hanging="1080"/>
    </w:pPr>
    <w:rPr>
      <w:rFonts w:eastAsia="MS Mincho" w:cs="Times New Roman"/>
      <w:lang w:eastAsia="ja-JP"/>
    </w:rPr>
  </w:style>
  <w:style w:type="character" w:customStyle="1" w:styleId="ny-materialsChar">
    <w:name w:val="ny-materials Char"/>
    <w:link w:val="ny-materials"/>
    <w:locked/>
    <w:rsid w:val="00490BA6"/>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490BA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h5">
    <w:name w:val="ny-h5"/>
    <w:basedOn w:val="ny-paragraph"/>
    <w:qFormat/>
    <w:rsid w:val="00490BA6"/>
    <w:pPr>
      <w:spacing w:before="240"/>
    </w:pPr>
    <w:rPr>
      <w:rFonts w:eastAsia="MS Mincho" w:cs="Times New Roman"/>
      <w:b/>
      <w:spacing w:val="-2"/>
      <w:lang w:eastAsia="ja-JP"/>
    </w:rPr>
  </w:style>
  <w:style w:type="paragraph" w:customStyle="1" w:styleId="ny-h4">
    <w:name w:val="ny-h4"/>
    <w:basedOn w:val="Normal"/>
    <w:qFormat/>
    <w:rsid w:val="00490BA6"/>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90BA6"/>
    <w:rPr>
      <w:b/>
      <w:color w:val="7F0B47"/>
    </w:rPr>
  </w:style>
  <w:style w:type="paragraph" w:customStyle="1" w:styleId="ny-list-focusstandards">
    <w:name w:val="ny-list-focus standards"/>
    <w:basedOn w:val="Normal"/>
    <w:qFormat/>
    <w:rsid w:val="00490BA6"/>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4218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18E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 Id="rId2" Type="http://schemas.openxmlformats.org/officeDocument/2006/relationships/image" Target="media/image6.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8D20B909E3B3419483D2078FA70A4D"/>
        <w:category>
          <w:name w:val="General"/>
          <w:gallery w:val="placeholder"/>
        </w:category>
        <w:types>
          <w:type w:val="bbPlcHdr"/>
        </w:types>
        <w:behaviors>
          <w:behavior w:val="content"/>
        </w:behaviors>
        <w:guid w:val="{6F8D5D24-1739-0242-8011-41CB2F024552}"/>
      </w:docPartPr>
      <w:docPartBody>
        <w:p w:rsidR="00C1050C" w:rsidRDefault="00C1050C" w:rsidP="00C1050C">
          <w:pPr>
            <w:pStyle w:val="308D20B909E3B3419483D2078FA70A4D"/>
          </w:pPr>
          <w:r>
            <w:t>[Type text]</w:t>
          </w:r>
        </w:p>
      </w:docPartBody>
    </w:docPart>
    <w:docPart>
      <w:docPartPr>
        <w:name w:val="F7A1F9218EC136408AFB3AEFF9FC231A"/>
        <w:category>
          <w:name w:val="General"/>
          <w:gallery w:val="placeholder"/>
        </w:category>
        <w:types>
          <w:type w:val="bbPlcHdr"/>
        </w:types>
        <w:behaviors>
          <w:behavior w:val="content"/>
        </w:behaviors>
        <w:guid w:val="{9C488DE5-3915-BD48-860B-7F7CE32CE5FF}"/>
      </w:docPartPr>
      <w:docPartBody>
        <w:p w:rsidR="00C1050C" w:rsidRDefault="00C1050C" w:rsidP="00C1050C">
          <w:pPr>
            <w:pStyle w:val="F7A1F9218EC136408AFB3AEFF9FC231A"/>
          </w:pPr>
          <w:r>
            <w:t>[Type text]</w:t>
          </w:r>
        </w:p>
      </w:docPartBody>
    </w:docPart>
    <w:docPart>
      <w:docPartPr>
        <w:name w:val="D1E10BC8FAB7E842803C56390D16BB69"/>
        <w:category>
          <w:name w:val="General"/>
          <w:gallery w:val="placeholder"/>
        </w:category>
        <w:types>
          <w:type w:val="bbPlcHdr"/>
        </w:types>
        <w:behaviors>
          <w:behavior w:val="content"/>
        </w:behaviors>
        <w:guid w:val="{28310C87-BB55-8343-AA8B-405C3C0D4C71}"/>
      </w:docPartPr>
      <w:docPartBody>
        <w:p w:rsidR="00C1050C" w:rsidRDefault="00C1050C" w:rsidP="00C1050C">
          <w:pPr>
            <w:pStyle w:val="D1E10BC8FAB7E842803C56390D16BB6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Perpetua-Italic">
    <w:altName w:val="Perpetu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50C"/>
    <w:rsid w:val="0018404F"/>
    <w:rsid w:val="00C10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2473</Words>
  <Characters>14098</Characters>
  <Application>Microsoft Macintosh Word</Application>
  <DocSecurity>0</DocSecurity>
  <Lines>117</Lines>
  <Paragraphs>33</Paragraphs>
  <ScaleCrop>false</ScaleCrop>
  <Company/>
  <LinksUpToDate>false</LinksUpToDate>
  <CharactersWithSpaces>16538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cp:lastPrinted>2016-04-04T21:53:00Z</cp:lastPrinted>
  <dcterms:created xsi:type="dcterms:W3CDTF">2016-04-04T21:53:00Z</dcterms:created>
  <dcterms:modified xsi:type="dcterms:W3CDTF">2016-04-04T21:53:00Z</dcterms:modified>
</cp:coreProperties>
</file>